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7A4961" w:rsidRPr="007A4961" w:rsidTr="007A4961">
        <w:trPr>
          <w:tblCellSpacing w:w="0" w:type="dxa"/>
        </w:trPr>
        <w:tc>
          <w:tcPr>
            <w:tcW w:w="5000" w:type="pct"/>
            <w:tcBorders>
              <w:top w:val="nil"/>
              <w:left w:val="nil"/>
              <w:bottom w:val="nil"/>
              <w:right w:val="nil"/>
            </w:tcBorders>
            <w:shd w:val="clear" w:color="auto" w:fill="FFFFFF"/>
            <w:hideMark/>
          </w:tcPr>
          <w:p w:rsidR="007A4961" w:rsidRPr="007A4961" w:rsidRDefault="007A4961" w:rsidP="007A496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213100" cy="825500"/>
                  <wp:effectExtent l="0" t="0" r="12700" b="12700"/>
                  <wp:docPr id="1" name="Picture 1" descr="http://www.tcrecord.org/Images/logo_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crecord.org/Images/logo_pr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3100" cy="825500"/>
                          </a:xfrm>
                          <a:prstGeom prst="rect">
                            <a:avLst/>
                          </a:prstGeom>
                          <a:noFill/>
                          <a:ln>
                            <a:noFill/>
                          </a:ln>
                        </pic:spPr>
                      </pic:pic>
                    </a:graphicData>
                  </a:graphic>
                </wp:inline>
              </w:drawing>
            </w:r>
          </w:p>
          <w:p w:rsidR="007A4961" w:rsidRPr="007A4961" w:rsidRDefault="007A4961" w:rsidP="007A4961">
            <w:pPr>
              <w:spacing w:before="100" w:beforeAutospacing="1" w:after="100" w:afterAutospacing="1"/>
              <w:outlineLvl w:val="0"/>
              <w:rPr>
                <w:rFonts w:ascii="Times" w:eastAsia="Times New Roman" w:hAnsi="Times" w:cs="Times New Roman"/>
                <w:b/>
                <w:bCs/>
                <w:kern w:val="36"/>
                <w:sz w:val="48"/>
                <w:szCs w:val="48"/>
              </w:rPr>
            </w:pPr>
            <w:proofErr w:type="spellStart"/>
            <w:r w:rsidRPr="007A4961">
              <w:rPr>
                <w:rFonts w:ascii="Times" w:eastAsia="Times New Roman" w:hAnsi="Times" w:cs="Times New Roman"/>
                <w:b/>
                <w:bCs/>
                <w:kern w:val="36"/>
                <w:sz w:val="48"/>
                <w:szCs w:val="48"/>
              </w:rPr>
              <w:t>Chetty</w:t>
            </w:r>
            <w:proofErr w:type="spellEnd"/>
            <w:r w:rsidRPr="007A4961">
              <w:rPr>
                <w:rFonts w:ascii="Times" w:eastAsia="Times New Roman" w:hAnsi="Times" w:cs="Times New Roman"/>
                <w:b/>
                <w:bCs/>
                <w:kern w:val="36"/>
                <w:sz w:val="48"/>
                <w:szCs w:val="48"/>
              </w:rPr>
              <w:t>, et al. on the American Statistical Association’s Recent Position Statement on Value-Added Models (VAMs): Five Points of Contention</w:t>
            </w:r>
          </w:p>
          <w:p w:rsidR="007A4961" w:rsidRPr="007A4961" w:rsidRDefault="007A4961" w:rsidP="007A4961">
            <w:pPr>
              <w:spacing w:after="240"/>
              <w:rPr>
                <w:rFonts w:ascii="Times" w:eastAsia="Times New Roman" w:hAnsi="Times" w:cs="Times New Roman"/>
                <w:sz w:val="20"/>
                <w:szCs w:val="20"/>
              </w:rPr>
            </w:pPr>
            <w:r w:rsidRPr="007A4961">
              <w:rPr>
                <w:rFonts w:ascii="Times" w:eastAsia="Times New Roman" w:hAnsi="Times" w:cs="Times New Roman"/>
                <w:sz w:val="20"/>
                <w:szCs w:val="20"/>
              </w:rPr>
              <w:br/>
            </w:r>
            <w:proofErr w:type="gramStart"/>
            <w:r w:rsidRPr="007A4961">
              <w:rPr>
                <w:rFonts w:ascii="Times" w:eastAsia="Times New Roman" w:hAnsi="Times" w:cs="Times New Roman"/>
                <w:sz w:val="20"/>
                <w:szCs w:val="20"/>
              </w:rPr>
              <w:t>by</w:t>
            </w:r>
            <w:proofErr w:type="gramEnd"/>
            <w:r w:rsidRPr="007A4961">
              <w:rPr>
                <w:rFonts w:ascii="Times" w:eastAsia="Times New Roman" w:hAnsi="Times" w:cs="Times New Roman"/>
                <w:sz w:val="20"/>
                <w:szCs w:val="20"/>
              </w:rPr>
              <w:t xml:space="preserve"> </w:t>
            </w:r>
            <w:hyperlink r:id="rId6" w:history="1">
              <w:r w:rsidRPr="007A4961">
                <w:rPr>
                  <w:rFonts w:ascii="Times" w:eastAsia="Times New Roman" w:hAnsi="Times" w:cs="Times New Roman"/>
                  <w:color w:val="0000FF"/>
                  <w:sz w:val="20"/>
                  <w:szCs w:val="20"/>
                  <w:u w:val="single"/>
                </w:rPr>
                <w:t xml:space="preserve">Margarita </w:t>
              </w:r>
              <w:proofErr w:type="spellStart"/>
              <w:r w:rsidRPr="007A4961">
                <w:rPr>
                  <w:rFonts w:ascii="Times" w:eastAsia="Times New Roman" w:hAnsi="Times" w:cs="Times New Roman"/>
                  <w:color w:val="0000FF"/>
                  <w:sz w:val="20"/>
                  <w:szCs w:val="20"/>
                  <w:u w:val="single"/>
                </w:rPr>
                <w:t>Pivovarova</w:t>
              </w:r>
              <w:proofErr w:type="spellEnd"/>
            </w:hyperlink>
            <w:r w:rsidRPr="007A4961">
              <w:rPr>
                <w:rFonts w:ascii="Times" w:eastAsia="Times New Roman" w:hAnsi="Times" w:cs="Times New Roman"/>
                <w:sz w:val="20"/>
                <w:szCs w:val="20"/>
              </w:rPr>
              <w:t xml:space="preserve">, </w:t>
            </w:r>
            <w:hyperlink r:id="rId7" w:history="1">
              <w:r w:rsidRPr="007A4961">
                <w:rPr>
                  <w:rFonts w:ascii="Times" w:eastAsia="Times New Roman" w:hAnsi="Times" w:cs="Times New Roman"/>
                  <w:color w:val="0000FF"/>
                  <w:sz w:val="20"/>
                  <w:szCs w:val="20"/>
                  <w:u w:val="single"/>
                </w:rPr>
                <w:t xml:space="preserve">Jennifer </w:t>
              </w:r>
              <w:proofErr w:type="spellStart"/>
              <w:r w:rsidRPr="007A4961">
                <w:rPr>
                  <w:rFonts w:ascii="Times" w:eastAsia="Times New Roman" w:hAnsi="Times" w:cs="Times New Roman"/>
                  <w:color w:val="0000FF"/>
                  <w:sz w:val="20"/>
                  <w:szCs w:val="20"/>
                  <w:u w:val="single"/>
                </w:rPr>
                <w:t>Broatch</w:t>
              </w:r>
              <w:proofErr w:type="spellEnd"/>
            </w:hyperlink>
            <w:r w:rsidRPr="007A4961">
              <w:rPr>
                <w:rFonts w:ascii="Times" w:eastAsia="Times New Roman" w:hAnsi="Times" w:cs="Times New Roman"/>
                <w:sz w:val="20"/>
                <w:szCs w:val="20"/>
              </w:rPr>
              <w:t xml:space="preserve"> &amp; </w:t>
            </w:r>
            <w:hyperlink r:id="rId8" w:history="1">
              <w:r w:rsidRPr="007A4961">
                <w:rPr>
                  <w:rFonts w:ascii="Times" w:eastAsia="Times New Roman" w:hAnsi="Times" w:cs="Times New Roman"/>
                  <w:color w:val="0000FF"/>
                  <w:sz w:val="20"/>
                  <w:szCs w:val="20"/>
                  <w:u w:val="single"/>
                </w:rPr>
                <w:t xml:space="preserve">Audrey </w:t>
              </w:r>
              <w:proofErr w:type="spellStart"/>
              <w:r w:rsidRPr="007A4961">
                <w:rPr>
                  <w:rFonts w:ascii="Times" w:eastAsia="Times New Roman" w:hAnsi="Times" w:cs="Times New Roman"/>
                  <w:color w:val="0000FF"/>
                  <w:sz w:val="20"/>
                  <w:szCs w:val="20"/>
                  <w:u w:val="single"/>
                </w:rPr>
                <w:t>Amrein</w:t>
              </w:r>
              <w:proofErr w:type="spellEnd"/>
              <w:r w:rsidRPr="007A4961">
                <w:rPr>
                  <w:rFonts w:ascii="Times" w:eastAsia="Times New Roman" w:hAnsi="Times" w:cs="Times New Roman"/>
                  <w:color w:val="0000FF"/>
                  <w:sz w:val="20"/>
                  <w:szCs w:val="20"/>
                  <w:u w:val="single"/>
                </w:rPr>
                <w:t>-Beardsley</w:t>
              </w:r>
            </w:hyperlink>
            <w:r w:rsidRPr="007A4961">
              <w:rPr>
                <w:rFonts w:ascii="Times" w:eastAsia="Times New Roman" w:hAnsi="Times" w:cs="Times New Roman"/>
                <w:sz w:val="20"/>
                <w:szCs w:val="20"/>
              </w:rPr>
              <w:t xml:space="preserve"> — August 01, 2014</w:t>
            </w:r>
            <w:r w:rsidRPr="007A4961">
              <w:rPr>
                <w:rFonts w:ascii="Times" w:eastAsia="Times New Roman" w:hAnsi="Times" w:cs="Times New Roman"/>
                <w:sz w:val="20"/>
                <w:szCs w:val="20"/>
              </w:rPr>
              <w:br/>
            </w:r>
            <w:r w:rsidRPr="007A4961">
              <w:rPr>
                <w:rFonts w:ascii="Times" w:eastAsia="Times New Roman" w:hAnsi="Times" w:cs="Times New Roman"/>
                <w:sz w:val="20"/>
                <w:szCs w:val="20"/>
              </w:rPr>
              <w:br/>
            </w:r>
            <w:r w:rsidRPr="007A4961">
              <w:rPr>
                <w:rFonts w:ascii="Times" w:eastAsia="Times New Roman" w:hAnsi="Times" w:cs="Times New Roman"/>
                <w:i/>
                <w:iCs/>
                <w:sz w:val="20"/>
                <w:szCs w:val="20"/>
              </w:rPr>
              <w:t xml:space="preserve">Over the last decade, teacher evaluation based on value-added models (VAMs) has become central to the public debate over education policy. In this commentary, we critique and deconstruct the arguments proposed by the authors of a highly publicized study that linked teacher value-added to students’ long-run outcomes, </w:t>
            </w:r>
            <w:proofErr w:type="spellStart"/>
            <w:r w:rsidRPr="007A4961">
              <w:rPr>
                <w:rFonts w:ascii="Times" w:eastAsia="Times New Roman" w:hAnsi="Times" w:cs="Times New Roman"/>
                <w:i/>
                <w:iCs/>
                <w:sz w:val="20"/>
                <w:szCs w:val="20"/>
              </w:rPr>
              <w:t>Chetty</w:t>
            </w:r>
            <w:proofErr w:type="spellEnd"/>
            <w:r w:rsidRPr="007A4961">
              <w:rPr>
                <w:rFonts w:ascii="Times" w:eastAsia="Times New Roman" w:hAnsi="Times" w:cs="Times New Roman"/>
                <w:i/>
                <w:iCs/>
                <w:sz w:val="20"/>
                <w:szCs w:val="20"/>
              </w:rPr>
              <w:t xml:space="preserve"> et al. (2014, forthcoming), in their response to the American Statistical Association statement on VAMs. We draw on recent academic literature to support our counter-arguments along main points of contention: causality of VAM estimates, transparency of VAMs, effect of non-random sorting of students on VAM estimates and sensitivity of VAMs to model specification.</w:t>
            </w:r>
          </w:p>
          <w:p w:rsidR="007A4961" w:rsidRPr="007A4961" w:rsidRDefault="007A4961" w:rsidP="007A4961">
            <w:pPr>
              <w:rPr>
                <w:rFonts w:ascii="Times" w:hAnsi="Times" w:cs="Times New Roman"/>
                <w:sz w:val="20"/>
                <w:szCs w:val="20"/>
              </w:rPr>
            </w:pPr>
          </w:p>
          <w:p w:rsidR="007A4961" w:rsidRPr="007A4961" w:rsidRDefault="007A4961" w:rsidP="007A4961">
            <w:pPr>
              <w:jc w:val="center"/>
              <w:rPr>
                <w:rFonts w:ascii="Times" w:hAnsi="Times" w:cs="Times New Roman"/>
                <w:sz w:val="20"/>
                <w:szCs w:val="20"/>
              </w:rPr>
            </w:pPr>
            <w:r w:rsidRPr="007A4961">
              <w:rPr>
                <w:rFonts w:ascii="Times" w:hAnsi="Times" w:cs="Times New Roman"/>
                <w:sz w:val="20"/>
                <w:szCs w:val="20"/>
              </w:rPr>
              <w:t>INTRODUCTION</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Recently, the authors of a highly publicized and cited study that linked teacher value-added estimates to the long-run outcomes of their students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Friedman, &amp; </w:t>
            </w:r>
            <w:proofErr w:type="spellStart"/>
            <w:r w:rsidRPr="007A4961">
              <w:rPr>
                <w:rFonts w:ascii="Times" w:hAnsi="Times" w:cs="Times New Roman"/>
                <w:sz w:val="20"/>
                <w:szCs w:val="20"/>
              </w:rPr>
              <w:t>Rockoff</w:t>
            </w:r>
            <w:proofErr w:type="spellEnd"/>
            <w:r w:rsidRPr="007A4961">
              <w:rPr>
                <w:rFonts w:ascii="Times" w:hAnsi="Times" w:cs="Times New Roman"/>
                <w:sz w:val="20"/>
                <w:szCs w:val="20"/>
              </w:rPr>
              <w:t xml:space="preserve">, 2011; see also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et al., in press I, in press II) published a “point-by-point” discussion of the “Statement on Using Value-Added Models for Educational Assessment” released by the American Statistical Association (ASA, 2014). This once again brought the value-added model (VAM) and its use for increased teacher and school accountability to the forefront of heated policy debate.</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In this commentary we elaborate on some of the statements made by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et al. (2014). We position both the ASA’s statement and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et al.’s (2014) response within the current academic literature. As well, we deconstruct the critiques and assertions advanced by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et al. (2014) by providing counter-arguments and supporting them by the scholarly research on this topic. </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In doing so, we rely on the current research literature that has </w:t>
            </w:r>
            <w:r w:rsidRPr="007A4961">
              <w:rPr>
                <w:rFonts w:ascii="Times" w:hAnsi="Times" w:cs="Times New Roman"/>
                <w:i/>
                <w:iCs/>
                <w:sz w:val="20"/>
                <w:szCs w:val="20"/>
              </w:rPr>
              <w:t xml:space="preserve">really </w:t>
            </w:r>
            <w:r w:rsidRPr="007A4961">
              <w:rPr>
                <w:rFonts w:ascii="Times" w:hAnsi="Times" w:cs="Times New Roman"/>
                <w:sz w:val="20"/>
                <w:szCs w:val="20"/>
              </w:rPr>
              <w:t xml:space="preserve">been done on this subject over the past ten years. This more representative literature was completely overlooked by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et al. (2014), even though, paradoxically, they criticize the ASA for not citing the “recent” literature appropriately </w:t>
            </w:r>
            <w:proofErr w:type="gramStart"/>
            <w:r w:rsidRPr="007A4961">
              <w:rPr>
                <w:rFonts w:ascii="Times" w:hAnsi="Times" w:cs="Times New Roman"/>
                <w:sz w:val="20"/>
                <w:szCs w:val="20"/>
              </w:rPr>
              <w:t>themselves</w:t>
            </w:r>
            <w:proofErr w:type="gramEnd"/>
            <w:r w:rsidRPr="007A4961">
              <w:rPr>
                <w:rFonts w:ascii="Times" w:hAnsi="Times" w:cs="Times New Roman"/>
                <w:sz w:val="20"/>
                <w:szCs w:val="20"/>
              </w:rPr>
              <w:t xml:space="preserve"> (p. 1). With this being our first point of contention, we also discuss four additional points of dispute within the commentary. </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POINT 1: MISSING LITERATURES</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In their critique of the ASA statement, posted on a university-sponsored website,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et al. (2014) marginalize the current literature published in scholarly journals on the issues surrounding VAMs and their uses for measuring teacher effectiveness. Rather,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et al. cite only works representing econometrician’s scholarly pieces, apparently in support of their a priori arguments and ideas. Hence, it is important to make explicit the rather odd and extremely selective literature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et al. included in the reference section of their critique, on which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et al. </w:t>
            </w:r>
            <w:r w:rsidRPr="007A4961">
              <w:rPr>
                <w:rFonts w:ascii="Times" w:hAnsi="Times" w:cs="Times New Roman"/>
                <w:sz w:val="20"/>
                <w:szCs w:val="20"/>
              </w:rPr>
              <w:lastRenderedPageBreak/>
              <w:t xml:space="preserve">relied "to prove" some of the ASA’s statements incorrect. The whole set of peer-reviewed articles that counter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et al.’s arguments and ideas are completely left out of their discussion. </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A search on the Educational Resources Information Center (ERIC) with “value-added” as key words for the same last five years yields 406 entries, and a similar search in Journal Storage (JSTOR, a shared digital library) returns 495.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et al., however, only cite 13 references to critique the ASA’s statement, one of which was the actual statement itself, leaving 12 external citations in total and in support of their critique. Of these 12 external citations, three are references to their two forthcoming studies and a replication of these studies’ methods; three have thus far been published in peer-reviewed academic journals, six were written by their colleagues at Harvard University; and 11 were written by teams of scholars with economics professors/econometricians as lead authors. </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POINT 2: CORRELATION VERSUS CAUSATION</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The second point of contention surrounds whether the users of VAMs should be aware of the fact that VAMs typically measure correlation, not causation. According to the ASA, as pointed out by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et al. (2014), effects “positive or negative—attributed to a teacher may actually be caused by other factors that are not captured in by the model” (p. 2). This is an important point with major policy implications. Seminal publications on the topic, Rubin, Stuart and </w:t>
            </w:r>
            <w:proofErr w:type="spellStart"/>
            <w:r w:rsidRPr="007A4961">
              <w:rPr>
                <w:rFonts w:ascii="Times" w:hAnsi="Times" w:cs="Times New Roman"/>
                <w:sz w:val="20"/>
                <w:szCs w:val="20"/>
              </w:rPr>
              <w:t>Zanutto</w:t>
            </w:r>
            <w:proofErr w:type="spellEnd"/>
            <w:r w:rsidRPr="007A4961">
              <w:rPr>
                <w:rFonts w:ascii="Times" w:hAnsi="Times" w:cs="Times New Roman"/>
                <w:sz w:val="20"/>
                <w:szCs w:val="20"/>
              </w:rPr>
              <w:t xml:space="preserve"> (2004) and </w:t>
            </w:r>
            <w:proofErr w:type="spellStart"/>
            <w:r w:rsidRPr="007A4961">
              <w:rPr>
                <w:rFonts w:ascii="Times" w:hAnsi="Times" w:cs="Times New Roman"/>
                <w:sz w:val="20"/>
                <w:szCs w:val="20"/>
              </w:rPr>
              <w:t>Wainer</w:t>
            </w:r>
            <w:proofErr w:type="spellEnd"/>
            <w:r w:rsidRPr="007A4961">
              <w:rPr>
                <w:rFonts w:ascii="Times" w:hAnsi="Times" w:cs="Times New Roman"/>
                <w:sz w:val="20"/>
                <w:szCs w:val="20"/>
              </w:rPr>
              <w:t xml:space="preserve"> (2004) who positioned their discussion within the Rubin Causal Model framework (Rubin, 1978; Rosenbaum and Rubin, 1983; Holland, 1986), clearly communicated, and evidenced, that value-added estimates cannot be considered causal unless a set of "heroic assumptions" are agreed to and imposed. Moreover, “anyone familiar with education will realize that this [is]...fairly unrealistic” (Rubin, et al. 2004, p. 108). Instead, Rubin, et al. suggested, given these issues with confounded causation, we should switch gears and evaluate interventions and reward incentives as based on the descriptive qualities of the indicators and estimates derived via VAMs. This point has since gained increased consensus among other scholars conducting research in these areas (</w:t>
            </w:r>
            <w:proofErr w:type="spellStart"/>
            <w:r w:rsidRPr="007A4961">
              <w:rPr>
                <w:rFonts w:ascii="Times" w:hAnsi="Times" w:cs="Times New Roman"/>
                <w:sz w:val="20"/>
                <w:szCs w:val="20"/>
              </w:rPr>
              <w:t>Amrein</w:t>
            </w:r>
            <w:proofErr w:type="spellEnd"/>
            <w:r w:rsidRPr="007A4961">
              <w:rPr>
                <w:rFonts w:ascii="Times" w:hAnsi="Times" w:cs="Times New Roman"/>
                <w:sz w:val="20"/>
                <w:szCs w:val="20"/>
              </w:rPr>
              <w:t xml:space="preserve">-Beardsley, 2008; Baker, et al., 2010; </w:t>
            </w:r>
            <w:proofErr w:type="spellStart"/>
            <w:r w:rsidRPr="007A4961">
              <w:rPr>
                <w:rFonts w:ascii="Times" w:hAnsi="Times" w:cs="Times New Roman"/>
                <w:sz w:val="20"/>
                <w:szCs w:val="20"/>
              </w:rPr>
              <w:t>Betebenner</w:t>
            </w:r>
            <w:proofErr w:type="spellEnd"/>
            <w:r w:rsidRPr="007A4961">
              <w:rPr>
                <w:rFonts w:ascii="Times" w:hAnsi="Times" w:cs="Times New Roman"/>
                <w:sz w:val="20"/>
                <w:szCs w:val="20"/>
              </w:rPr>
              <w:t xml:space="preserve">, 2009; Braun, 2008; Briggs &amp; </w:t>
            </w:r>
            <w:proofErr w:type="spellStart"/>
            <w:r w:rsidRPr="007A4961">
              <w:rPr>
                <w:rFonts w:ascii="Times" w:hAnsi="Times" w:cs="Times New Roman"/>
                <w:sz w:val="20"/>
                <w:szCs w:val="20"/>
              </w:rPr>
              <w:t>Domingue</w:t>
            </w:r>
            <w:proofErr w:type="spellEnd"/>
            <w:r w:rsidRPr="007A4961">
              <w:rPr>
                <w:rFonts w:ascii="Times" w:hAnsi="Times" w:cs="Times New Roman"/>
                <w:sz w:val="20"/>
                <w:szCs w:val="20"/>
              </w:rPr>
              <w:t xml:space="preserve">, 2011; Harris, 2011; Reardon &amp; </w:t>
            </w:r>
            <w:proofErr w:type="spellStart"/>
            <w:r w:rsidRPr="007A4961">
              <w:rPr>
                <w:rFonts w:ascii="Times" w:hAnsi="Times" w:cs="Times New Roman"/>
                <w:sz w:val="20"/>
                <w:szCs w:val="20"/>
              </w:rPr>
              <w:t>Raudenbush</w:t>
            </w:r>
            <w:proofErr w:type="spellEnd"/>
            <w:r w:rsidRPr="007A4961">
              <w:rPr>
                <w:rFonts w:ascii="Times" w:hAnsi="Times" w:cs="Times New Roman"/>
                <w:sz w:val="20"/>
                <w:szCs w:val="20"/>
              </w:rPr>
              <w:t xml:space="preserve">, 2009; </w:t>
            </w:r>
            <w:proofErr w:type="spellStart"/>
            <w:r w:rsidRPr="007A4961">
              <w:rPr>
                <w:rFonts w:ascii="Times" w:hAnsi="Times" w:cs="Times New Roman"/>
                <w:sz w:val="20"/>
                <w:szCs w:val="20"/>
              </w:rPr>
              <w:t>Scherrer</w:t>
            </w:r>
            <w:proofErr w:type="spellEnd"/>
            <w:r w:rsidRPr="007A4961">
              <w:rPr>
                <w:rFonts w:ascii="Times" w:hAnsi="Times" w:cs="Times New Roman"/>
                <w:sz w:val="20"/>
                <w:szCs w:val="20"/>
              </w:rPr>
              <w:t xml:space="preserve">, 2011). </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POINT 3: THE NON-RANDOM ASSIGNMENT OF STUDENTS INTO CLASSROOMS</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The third point of contention pertains to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et al.’s statement that recent experimental and quasi-experimental studies have already solved the “causation versus correlation” issue. This claim is made despite the substantive research that evidences how the non-random assignment of students constrains VAM users’ capacities to make causal claims.</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The authors of the Measures of Effective Teaching (MET) study cited by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et al. in their critique, clearly state, “we cannot say whether the measures perform as well when comparing the average effectiveness of teachers in different schools…given the obvious difficulties in randomly assigning teachers or students to different schools” (Kane, McCaffrey, Miller &amp; </w:t>
            </w:r>
            <w:proofErr w:type="spellStart"/>
            <w:r w:rsidRPr="007A4961">
              <w:rPr>
                <w:rFonts w:ascii="Times" w:hAnsi="Times" w:cs="Times New Roman"/>
                <w:sz w:val="20"/>
                <w:szCs w:val="20"/>
              </w:rPr>
              <w:t>Staiger</w:t>
            </w:r>
            <w:proofErr w:type="spellEnd"/>
            <w:r w:rsidRPr="007A4961">
              <w:rPr>
                <w:rFonts w:ascii="Times" w:hAnsi="Times" w:cs="Times New Roman"/>
                <w:sz w:val="20"/>
                <w:szCs w:val="20"/>
              </w:rPr>
              <w:t xml:space="preserve">, 2013, p. 38). VAM estimates </w:t>
            </w:r>
            <w:proofErr w:type="gramStart"/>
            <w:r w:rsidRPr="007A4961">
              <w:rPr>
                <w:rFonts w:ascii="Times" w:hAnsi="Times" w:cs="Times New Roman"/>
                <w:sz w:val="20"/>
                <w:szCs w:val="20"/>
              </w:rPr>
              <w:t>were found to be biased</w:t>
            </w:r>
            <w:proofErr w:type="gramEnd"/>
            <w:r w:rsidRPr="007A4961">
              <w:rPr>
                <w:rFonts w:ascii="Times" w:hAnsi="Times" w:cs="Times New Roman"/>
                <w:sz w:val="20"/>
                <w:szCs w:val="20"/>
              </w:rPr>
              <w:t xml:space="preserve"> for teachers who taught more relatively homogenous sets of students with lower levels of prior achievement, despite the levels of sophistication in the statistical controls used (Hermann, Walsh, Isenberg, &amp; </w:t>
            </w:r>
            <w:proofErr w:type="spellStart"/>
            <w:r w:rsidRPr="007A4961">
              <w:rPr>
                <w:rFonts w:ascii="Times" w:hAnsi="Times" w:cs="Times New Roman"/>
                <w:sz w:val="20"/>
                <w:szCs w:val="20"/>
              </w:rPr>
              <w:t>Resch</w:t>
            </w:r>
            <w:proofErr w:type="spellEnd"/>
            <w:r w:rsidRPr="007A4961">
              <w:rPr>
                <w:rFonts w:ascii="Times" w:hAnsi="Times" w:cs="Times New Roman"/>
                <w:sz w:val="20"/>
                <w:szCs w:val="20"/>
              </w:rPr>
              <w:t xml:space="preserve">, 2013; see also </w:t>
            </w:r>
            <w:proofErr w:type="spellStart"/>
            <w:r w:rsidRPr="007A4961">
              <w:rPr>
                <w:rFonts w:ascii="Times" w:hAnsi="Times" w:cs="Times New Roman"/>
                <w:sz w:val="20"/>
                <w:szCs w:val="20"/>
              </w:rPr>
              <w:t>Ehlert</w:t>
            </w:r>
            <w:proofErr w:type="spellEnd"/>
            <w:r w:rsidRPr="007A4961">
              <w:rPr>
                <w:rFonts w:ascii="Times" w:hAnsi="Times" w:cs="Times New Roman"/>
                <w:sz w:val="20"/>
                <w:szCs w:val="20"/>
              </w:rPr>
              <w:t xml:space="preserve">, </w:t>
            </w:r>
            <w:proofErr w:type="spellStart"/>
            <w:r w:rsidRPr="007A4961">
              <w:rPr>
                <w:rFonts w:ascii="Times" w:hAnsi="Times" w:cs="Times New Roman"/>
                <w:sz w:val="20"/>
                <w:szCs w:val="20"/>
              </w:rPr>
              <w:t>Koedel</w:t>
            </w:r>
            <w:proofErr w:type="spellEnd"/>
            <w:r w:rsidRPr="007A4961">
              <w:rPr>
                <w:rFonts w:ascii="Times" w:hAnsi="Times" w:cs="Times New Roman"/>
                <w:sz w:val="20"/>
                <w:szCs w:val="20"/>
              </w:rPr>
              <w:t xml:space="preserve">, Parsons, &amp; </w:t>
            </w:r>
            <w:proofErr w:type="spellStart"/>
            <w:r w:rsidRPr="007A4961">
              <w:rPr>
                <w:rFonts w:ascii="Times" w:hAnsi="Times" w:cs="Times New Roman"/>
                <w:sz w:val="20"/>
                <w:szCs w:val="20"/>
              </w:rPr>
              <w:t>Podgursky</w:t>
            </w:r>
            <w:proofErr w:type="spellEnd"/>
            <w:r w:rsidRPr="007A4961">
              <w:rPr>
                <w:rFonts w:ascii="Times" w:hAnsi="Times" w:cs="Times New Roman"/>
                <w:sz w:val="20"/>
                <w:szCs w:val="20"/>
              </w:rPr>
              <w:t xml:space="preserve">, 2014; </w:t>
            </w:r>
            <w:proofErr w:type="spellStart"/>
            <w:r w:rsidRPr="007A4961">
              <w:rPr>
                <w:rFonts w:ascii="Times" w:hAnsi="Times" w:cs="Times New Roman"/>
                <w:sz w:val="20"/>
                <w:szCs w:val="20"/>
              </w:rPr>
              <w:t>Guarino</w:t>
            </w:r>
            <w:proofErr w:type="spellEnd"/>
            <w:r w:rsidRPr="007A4961">
              <w:rPr>
                <w:rFonts w:ascii="Times" w:hAnsi="Times" w:cs="Times New Roman"/>
                <w:sz w:val="20"/>
                <w:szCs w:val="20"/>
              </w:rPr>
              <w:t xml:space="preserve"> et al., 2012).</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Researchers repeatedly demonstrated that non-random assignment confounds value-added estimates independent of how many sophisticated controls are added to the model (Corcoran, 2010; </w:t>
            </w:r>
            <w:proofErr w:type="spellStart"/>
            <w:r w:rsidRPr="007A4961">
              <w:rPr>
                <w:rFonts w:ascii="Times" w:hAnsi="Times" w:cs="Times New Roman"/>
                <w:sz w:val="20"/>
                <w:szCs w:val="20"/>
              </w:rPr>
              <w:t>Goldhaber</w:t>
            </w:r>
            <w:proofErr w:type="spellEnd"/>
            <w:r w:rsidRPr="007A4961">
              <w:rPr>
                <w:rFonts w:ascii="Times" w:hAnsi="Times" w:cs="Times New Roman"/>
                <w:sz w:val="20"/>
                <w:szCs w:val="20"/>
              </w:rPr>
              <w:t xml:space="preserve">, </w:t>
            </w:r>
            <w:proofErr w:type="spellStart"/>
            <w:r w:rsidRPr="007A4961">
              <w:rPr>
                <w:rFonts w:ascii="Times" w:hAnsi="Times" w:cs="Times New Roman"/>
                <w:sz w:val="20"/>
                <w:szCs w:val="20"/>
              </w:rPr>
              <w:t>Walch</w:t>
            </w:r>
            <w:proofErr w:type="spellEnd"/>
            <w:r w:rsidRPr="007A4961">
              <w:rPr>
                <w:rFonts w:ascii="Times" w:hAnsi="Times" w:cs="Times New Roman"/>
                <w:sz w:val="20"/>
                <w:szCs w:val="20"/>
              </w:rPr>
              <w:t xml:space="preserve">, &amp; </w:t>
            </w:r>
            <w:proofErr w:type="spellStart"/>
            <w:r w:rsidRPr="007A4961">
              <w:rPr>
                <w:rFonts w:ascii="Times" w:hAnsi="Times" w:cs="Times New Roman"/>
                <w:sz w:val="20"/>
                <w:szCs w:val="20"/>
              </w:rPr>
              <w:t>Gabele</w:t>
            </w:r>
            <w:proofErr w:type="spellEnd"/>
            <w:r w:rsidRPr="007A4961">
              <w:rPr>
                <w:rFonts w:ascii="Times" w:hAnsi="Times" w:cs="Times New Roman"/>
                <w:sz w:val="20"/>
                <w:szCs w:val="20"/>
              </w:rPr>
              <w:t xml:space="preserve">, 2012; </w:t>
            </w:r>
            <w:proofErr w:type="spellStart"/>
            <w:r w:rsidRPr="007A4961">
              <w:rPr>
                <w:rFonts w:ascii="Times" w:hAnsi="Times" w:cs="Times New Roman"/>
                <w:sz w:val="20"/>
                <w:szCs w:val="20"/>
              </w:rPr>
              <w:t>Guarino</w:t>
            </w:r>
            <w:proofErr w:type="spellEnd"/>
            <w:r w:rsidRPr="007A4961">
              <w:rPr>
                <w:rFonts w:ascii="Times" w:hAnsi="Times" w:cs="Times New Roman"/>
                <w:sz w:val="20"/>
                <w:szCs w:val="20"/>
              </w:rPr>
              <w:t xml:space="preserve">, </w:t>
            </w:r>
            <w:proofErr w:type="spellStart"/>
            <w:r w:rsidRPr="007A4961">
              <w:rPr>
                <w:rFonts w:ascii="Times" w:hAnsi="Times" w:cs="Times New Roman"/>
                <w:sz w:val="20"/>
                <w:szCs w:val="20"/>
              </w:rPr>
              <w:t>Maxfield</w:t>
            </w:r>
            <w:proofErr w:type="spellEnd"/>
            <w:r w:rsidRPr="007A4961">
              <w:rPr>
                <w:rFonts w:ascii="Times" w:hAnsi="Times" w:cs="Times New Roman"/>
                <w:sz w:val="20"/>
                <w:szCs w:val="20"/>
              </w:rPr>
              <w:t xml:space="preserve">, </w:t>
            </w:r>
            <w:proofErr w:type="spellStart"/>
            <w:r w:rsidRPr="007A4961">
              <w:rPr>
                <w:rFonts w:ascii="Times" w:hAnsi="Times" w:cs="Times New Roman"/>
                <w:sz w:val="20"/>
                <w:szCs w:val="20"/>
              </w:rPr>
              <w:t>Reckase</w:t>
            </w:r>
            <w:proofErr w:type="spellEnd"/>
            <w:r w:rsidRPr="007A4961">
              <w:rPr>
                <w:rFonts w:ascii="Times" w:hAnsi="Times" w:cs="Times New Roman"/>
                <w:sz w:val="20"/>
                <w:szCs w:val="20"/>
              </w:rPr>
              <w:t xml:space="preserve">, Thompson, &amp; Wooldridge, 2012; Newton, Darling-Hammond, </w:t>
            </w:r>
            <w:proofErr w:type="spellStart"/>
            <w:r w:rsidRPr="007A4961">
              <w:rPr>
                <w:rFonts w:ascii="Times" w:hAnsi="Times" w:cs="Times New Roman"/>
                <w:sz w:val="20"/>
                <w:szCs w:val="20"/>
              </w:rPr>
              <w:t>Haertel</w:t>
            </w:r>
            <w:proofErr w:type="spellEnd"/>
            <w:r w:rsidRPr="007A4961">
              <w:rPr>
                <w:rFonts w:ascii="Times" w:hAnsi="Times" w:cs="Times New Roman"/>
                <w:sz w:val="20"/>
                <w:szCs w:val="20"/>
              </w:rPr>
              <w:t xml:space="preserve">, &amp; Thomas, 2010; </w:t>
            </w:r>
            <w:proofErr w:type="spellStart"/>
            <w:r w:rsidRPr="007A4961">
              <w:rPr>
                <w:rFonts w:ascii="Times" w:hAnsi="Times" w:cs="Times New Roman"/>
                <w:sz w:val="20"/>
                <w:szCs w:val="20"/>
              </w:rPr>
              <w:t>Paufler</w:t>
            </w:r>
            <w:proofErr w:type="spellEnd"/>
            <w:r w:rsidRPr="007A4961">
              <w:rPr>
                <w:rFonts w:ascii="Times" w:hAnsi="Times" w:cs="Times New Roman"/>
                <w:sz w:val="20"/>
                <w:szCs w:val="20"/>
              </w:rPr>
              <w:t xml:space="preserve"> &amp; </w:t>
            </w:r>
            <w:proofErr w:type="spellStart"/>
            <w:r w:rsidRPr="007A4961">
              <w:rPr>
                <w:rFonts w:ascii="Times" w:hAnsi="Times" w:cs="Times New Roman"/>
                <w:sz w:val="20"/>
                <w:szCs w:val="20"/>
              </w:rPr>
              <w:t>Amrein</w:t>
            </w:r>
            <w:proofErr w:type="spellEnd"/>
            <w:r w:rsidRPr="007A4961">
              <w:rPr>
                <w:rFonts w:ascii="Times" w:hAnsi="Times" w:cs="Times New Roman"/>
                <w:sz w:val="20"/>
                <w:szCs w:val="20"/>
              </w:rPr>
              <w:t xml:space="preserve">-Beardsley, 2014; Rothstein, 2009, 2010). </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Even in experimental settings, it is still not possible to distinguish between the effects of school practice, which is of interest to policy-makers, and the effects of school and home context. There are many factors at the student, classroom, school, home, and neighborhood levels that would confound causal estimates that are beyond researchers’ control. Thus, the four experimental studies cited by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et al. (2014) do not provide ample evidence to refute the ASA on this point.</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POINT 4: ISSUES WITH LARGE-SCALE STANDARDIZED TEST SCORES</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In their position statement, ASA authors (2014) rightfully state that the standardized test scores used in VAMs should not be the only outcomes of interest for policy makers and stakeholders. Indeed, current agreement is that test scores might not even be one of the most important outcomes capturing a student’s educated self. Also, if value-added estimates from standardized test scores cannot be interpreted as causal, then the effect of “high value-added” teachers on college attendance, earnings, and reduced teenage birth rates cannot be considered causal either as opposed to what is implied by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et al. (2011; see also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et al., in press I, in press II).</w:t>
            </w:r>
            <w:r w:rsidRPr="007A4961">
              <w:rPr>
                <w:rFonts w:ascii="Times" w:hAnsi="Times" w:cs="Times New Roman"/>
                <w:color w:val="FF0000"/>
                <w:sz w:val="20"/>
                <w:szCs w:val="20"/>
              </w:rPr>
              <w:t xml:space="preserve"> </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Ironically,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et al. (2014) cite Jackson’s (2013) study to confirm their point that high value-added teachers also improve long-run outcomes of their students. Jackson (2013), however, actually found that teachers who are good at boosting test scores are not always the same teachers who have positive and long-lasting outcomes on non-cognitive skills acquisition. Moreover, value-added as related to test scores and non-cognitive outcomes for the same teachers were then, and have since been shown to be, weakly correlated with one another. </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POINT 5: MODEL SPECIFICITY</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Lastly, ASA (2014) expressed concerns about the sensitivity of value-added estimates to model specifications. Recently, researchers have found that value-added estimates are highly sensitive to the tests being used, even within the same subject areas (</w:t>
            </w:r>
            <w:proofErr w:type="spellStart"/>
            <w:r w:rsidRPr="007A4961">
              <w:rPr>
                <w:rFonts w:ascii="Times" w:hAnsi="Times" w:cs="Times New Roman"/>
                <w:sz w:val="20"/>
                <w:szCs w:val="20"/>
              </w:rPr>
              <w:t>Papay</w:t>
            </w:r>
            <w:proofErr w:type="spellEnd"/>
            <w:r w:rsidRPr="007A4961">
              <w:rPr>
                <w:rFonts w:ascii="Times" w:hAnsi="Times" w:cs="Times New Roman"/>
                <w:sz w:val="20"/>
                <w:szCs w:val="20"/>
              </w:rPr>
              <w:t xml:space="preserve">, 2011) and the different subject areas taught by the same teachers given different student compositions (Loeb &amp; </w:t>
            </w:r>
            <w:proofErr w:type="spellStart"/>
            <w:r w:rsidRPr="007A4961">
              <w:rPr>
                <w:rFonts w:ascii="Times" w:hAnsi="Times" w:cs="Times New Roman"/>
                <w:sz w:val="20"/>
                <w:szCs w:val="20"/>
              </w:rPr>
              <w:t>Candelaria</w:t>
            </w:r>
            <w:proofErr w:type="spellEnd"/>
            <w:r w:rsidRPr="007A4961">
              <w:rPr>
                <w:rFonts w:ascii="Times" w:hAnsi="Times" w:cs="Times New Roman"/>
                <w:sz w:val="20"/>
                <w:szCs w:val="20"/>
              </w:rPr>
              <w:t xml:space="preserve">, 2012; Newton, et al., 2010; Rothstein, 2009, 2010). While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et al. rightfully noted that different VAMs typically yield correlations around </w:t>
            </w:r>
            <w:r w:rsidRPr="007A4961">
              <w:rPr>
                <w:rFonts w:ascii="Times" w:hAnsi="Times" w:cs="Times New Roman"/>
                <w:i/>
                <w:iCs/>
                <w:sz w:val="20"/>
                <w:szCs w:val="20"/>
              </w:rPr>
              <w:t xml:space="preserve">r </w:t>
            </w:r>
            <w:r w:rsidRPr="007A4961">
              <w:rPr>
                <w:rFonts w:ascii="Times" w:hAnsi="Times" w:cs="Times New Roman"/>
                <w:sz w:val="20"/>
                <w:szCs w:val="20"/>
              </w:rPr>
              <w:t>= 0.9, this is typical with most “garbage in, garbage out” models. These models are too often used, too often without question, to process questionable input and produce questionable output (</w:t>
            </w:r>
            <w:proofErr w:type="spellStart"/>
            <w:r w:rsidRPr="007A4961">
              <w:rPr>
                <w:rFonts w:ascii="Times" w:hAnsi="Times" w:cs="Times New Roman"/>
                <w:sz w:val="20"/>
                <w:szCs w:val="20"/>
              </w:rPr>
              <w:t>Banchero</w:t>
            </w:r>
            <w:proofErr w:type="spellEnd"/>
            <w:r w:rsidRPr="007A4961">
              <w:rPr>
                <w:rFonts w:ascii="Times" w:hAnsi="Times" w:cs="Times New Roman"/>
                <w:sz w:val="20"/>
                <w:szCs w:val="20"/>
              </w:rPr>
              <w:t xml:space="preserve"> &amp; </w:t>
            </w:r>
            <w:proofErr w:type="spellStart"/>
            <w:r w:rsidRPr="007A4961">
              <w:rPr>
                <w:rFonts w:ascii="Times" w:hAnsi="Times" w:cs="Times New Roman"/>
                <w:sz w:val="20"/>
                <w:szCs w:val="20"/>
              </w:rPr>
              <w:t>Kesmodel</w:t>
            </w:r>
            <w:proofErr w:type="spellEnd"/>
            <w:r w:rsidRPr="007A4961">
              <w:rPr>
                <w:rFonts w:ascii="Times" w:hAnsi="Times" w:cs="Times New Roman"/>
                <w:sz w:val="20"/>
                <w:szCs w:val="20"/>
              </w:rPr>
              <w:t xml:space="preserve">, 2011; Gabriel &amp; Lester, 2012, 2013; Harris, 2011). </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What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et al. overlooked, though, are the repeatedly demonstrated weak correlations between value-added estimates and other indicators of teacher quality, on average between </w:t>
            </w:r>
            <w:r w:rsidRPr="007A4961">
              <w:rPr>
                <w:rFonts w:ascii="Times" w:hAnsi="Times" w:cs="Times New Roman"/>
                <w:i/>
                <w:iCs/>
                <w:sz w:val="20"/>
                <w:szCs w:val="20"/>
              </w:rPr>
              <w:t xml:space="preserve">r = </w:t>
            </w:r>
            <w:r w:rsidRPr="007A4961">
              <w:rPr>
                <w:rFonts w:ascii="Times" w:hAnsi="Times" w:cs="Times New Roman"/>
                <w:sz w:val="20"/>
                <w:szCs w:val="20"/>
              </w:rPr>
              <w:t xml:space="preserve">0.3 and 0.5 (see also Corcoran, 2010, </w:t>
            </w:r>
            <w:proofErr w:type="spellStart"/>
            <w:r w:rsidRPr="007A4961">
              <w:rPr>
                <w:rFonts w:ascii="Times" w:hAnsi="Times" w:cs="Times New Roman"/>
                <w:sz w:val="20"/>
                <w:szCs w:val="20"/>
              </w:rPr>
              <w:t>Goldhaber</w:t>
            </w:r>
            <w:proofErr w:type="spellEnd"/>
            <w:r w:rsidRPr="007A4961">
              <w:rPr>
                <w:rFonts w:ascii="Times" w:hAnsi="Times" w:cs="Times New Roman"/>
                <w:sz w:val="20"/>
                <w:szCs w:val="20"/>
              </w:rPr>
              <w:t xml:space="preserve"> et al., 2012; McCaffrey, Sass, Lockwood, &amp; </w:t>
            </w:r>
            <w:proofErr w:type="spellStart"/>
            <w:r w:rsidRPr="007A4961">
              <w:rPr>
                <w:rFonts w:ascii="Times" w:hAnsi="Times" w:cs="Times New Roman"/>
                <w:sz w:val="20"/>
                <w:szCs w:val="20"/>
              </w:rPr>
              <w:t>Mihaly</w:t>
            </w:r>
            <w:proofErr w:type="spellEnd"/>
            <w:r w:rsidRPr="007A4961">
              <w:rPr>
                <w:rFonts w:ascii="Times" w:hAnsi="Times" w:cs="Times New Roman"/>
                <w:sz w:val="20"/>
                <w:szCs w:val="20"/>
              </w:rPr>
              <w:t xml:space="preserve">, 2009; </w:t>
            </w:r>
            <w:proofErr w:type="spellStart"/>
            <w:r w:rsidRPr="007A4961">
              <w:rPr>
                <w:rFonts w:ascii="Times" w:hAnsi="Times" w:cs="Times New Roman"/>
                <w:sz w:val="20"/>
                <w:szCs w:val="20"/>
              </w:rPr>
              <w:t>Broatch</w:t>
            </w:r>
            <w:proofErr w:type="spellEnd"/>
            <w:r w:rsidRPr="007A4961">
              <w:rPr>
                <w:rFonts w:ascii="Times" w:hAnsi="Times" w:cs="Times New Roman"/>
                <w:sz w:val="20"/>
                <w:szCs w:val="20"/>
              </w:rPr>
              <w:t xml:space="preserve"> and </w:t>
            </w:r>
            <w:proofErr w:type="spellStart"/>
            <w:r w:rsidRPr="007A4961">
              <w:rPr>
                <w:rFonts w:ascii="Times" w:hAnsi="Times" w:cs="Times New Roman"/>
                <w:sz w:val="20"/>
                <w:szCs w:val="20"/>
              </w:rPr>
              <w:t>Lohr</w:t>
            </w:r>
            <w:proofErr w:type="spellEnd"/>
            <w:r w:rsidRPr="007A4961">
              <w:rPr>
                <w:rFonts w:ascii="Times" w:hAnsi="Times" w:cs="Times New Roman"/>
                <w:sz w:val="20"/>
                <w:szCs w:val="20"/>
              </w:rPr>
              <w:t xml:space="preserve">, 2012; </w:t>
            </w:r>
            <w:proofErr w:type="spellStart"/>
            <w:r w:rsidRPr="007A4961">
              <w:rPr>
                <w:rFonts w:ascii="Times" w:hAnsi="Times" w:cs="Times New Roman"/>
                <w:sz w:val="20"/>
                <w:szCs w:val="20"/>
              </w:rPr>
              <w:t>Mihaly</w:t>
            </w:r>
            <w:proofErr w:type="spellEnd"/>
            <w:r w:rsidRPr="007A4961">
              <w:rPr>
                <w:rFonts w:ascii="Times" w:hAnsi="Times" w:cs="Times New Roman"/>
                <w:sz w:val="20"/>
                <w:szCs w:val="20"/>
              </w:rPr>
              <w:t xml:space="preserve">, McCaffrey, </w:t>
            </w:r>
            <w:proofErr w:type="spellStart"/>
            <w:r w:rsidRPr="007A4961">
              <w:rPr>
                <w:rFonts w:ascii="Times" w:hAnsi="Times" w:cs="Times New Roman"/>
                <w:sz w:val="20"/>
                <w:szCs w:val="20"/>
              </w:rPr>
              <w:t>Staiger</w:t>
            </w:r>
            <w:proofErr w:type="spellEnd"/>
            <w:r w:rsidRPr="007A4961">
              <w:rPr>
                <w:rFonts w:ascii="Times" w:hAnsi="Times" w:cs="Times New Roman"/>
                <w:sz w:val="20"/>
                <w:szCs w:val="20"/>
              </w:rPr>
              <w:t xml:space="preserve">, &amp; Lockwood, 2013). </w:t>
            </w:r>
          </w:p>
          <w:p w:rsidR="007A4961" w:rsidRPr="007A4961" w:rsidRDefault="007A4961" w:rsidP="007A4961">
            <w:pPr>
              <w:rPr>
                <w:rFonts w:ascii="Times" w:hAnsi="Times" w:cs="Times New Roman"/>
                <w:sz w:val="20"/>
                <w:szCs w:val="20"/>
              </w:rPr>
            </w:pPr>
          </w:p>
          <w:p w:rsidR="007A4961" w:rsidRPr="007A4961" w:rsidRDefault="007A4961" w:rsidP="007A4961">
            <w:pPr>
              <w:jc w:val="center"/>
              <w:rPr>
                <w:rFonts w:ascii="Times" w:hAnsi="Times" w:cs="Times New Roman"/>
                <w:sz w:val="20"/>
                <w:szCs w:val="20"/>
              </w:rPr>
            </w:pPr>
            <w:r w:rsidRPr="007A4961">
              <w:rPr>
                <w:rFonts w:ascii="Times" w:hAnsi="Times" w:cs="Times New Roman"/>
                <w:sz w:val="20"/>
                <w:szCs w:val="20"/>
              </w:rPr>
              <w:t>CONCLUSION</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In sum, these are only a few “points” from this “point-by-point discussion” that would strike anyone even fairly familiar with the debate over the use and abuse of VAMs. These “points” are especially striking given the impact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et al.’s original (2011) study and now forthcoming studies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et al., in press I, in press II) have already had on actual policy and the policy debates surrounding VAMs.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et al.’s (2014) discussion of the ASA statement, however, should cause others pause in terms of whether in fact </w:t>
            </w: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et al. are indeed experts in the field, or not. What certainly has become evident is that they do not have their minds wrapped around the extensive set of literature or knowledge on this topic. If they had, they may not have come off as so selective, as well as biased, citing only those representing certain disciplines and certain studies to support certain assumptions and “facts” upon which their criticisms of the ASA statement were based. </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i/>
                <w:iCs/>
                <w:sz w:val="20"/>
                <w:szCs w:val="20"/>
              </w:rPr>
              <w:t>References</w:t>
            </w:r>
          </w:p>
          <w:p w:rsidR="007A4961" w:rsidRPr="007A4961" w:rsidRDefault="007A4961" w:rsidP="007A4961">
            <w:pPr>
              <w:jc w:val="cente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American Statistical Association. (2014). </w:t>
            </w:r>
            <w:r w:rsidRPr="007A4961">
              <w:rPr>
                <w:rFonts w:ascii="Times" w:hAnsi="Times" w:cs="Times New Roman"/>
                <w:i/>
                <w:iCs/>
                <w:sz w:val="20"/>
                <w:szCs w:val="20"/>
              </w:rPr>
              <w:t>ASA Statement on using value-added models for educational assessment.</w:t>
            </w:r>
            <w:r w:rsidRPr="007A4961">
              <w:rPr>
                <w:rFonts w:ascii="Times" w:hAnsi="Times" w:cs="Times New Roman"/>
                <w:sz w:val="20"/>
                <w:szCs w:val="20"/>
              </w:rPr>
              <w:t xml:space="preserve"> Retrieved from</w:t>
            </w:r>
            <w:r w:rsidRPr="007A4961">
              <w:rPr>
                <w:rFonts w:ascii="Times" w:hAnsi="Times" w:cs="Times New Roman"/>
                <w:i/>
                <w:iCs/>
                <w:sz w:val="20"/>
                <w:szCs w:val="20"/>
              </w:rPr>
              <w:t xml:space="preserve"> </w:t>
            </w:r>
            <w:r w:rsidRPr="007A4961">
              <w:rPr>
                <w:rFonts w:ascii="Times" w:hAnsi="Times" w:cs="Times New Roman"/>
                <w:sz w:val="20"/>
                <w:szCs w:val="20"/>
              </w:rPr>
              <w:t>http://www.amstat.org/policy/pdfs/ASA_VAM_Statement.pdf</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proofErr w:type="spellStart"/>
            <w:r w:rsidRPr="007A4961">
              <w:rPr>
                <w:rFonts w:ascii="Times" w:hAnsi="Times" w:cs="Times New Roman"/>
                <w:sz w:val="20"/>
                <w:szCs w:val="20"/>
              </w:rPr>
              <w:t>Amrein</w:t>
            </w:r>
            <w:proofErr w:type="spellEnd"/>
            <w:r w:rsidRPr="007A4961">
              <w:rPr>
                <w:rFonts w:ascii="Times" w:hAnsi="Times" w:cs="Times New Roman"/>
                <w:sz w:val="20"/>
                <w:szCs w:val="20"/>
              </w:rPr>
              <w:t xml:space="preserve">-Beardsley, A. (2008). Methodological concerns about the Education Value-Added Assessment System (EVAAS). </w:t>
            </w:r>
            <w:r w:rsidRPr="007A4961">
              <w:rPr>
                <w:rFonts w:ascii="Times" w:hAnsi="Times" w:cs="Times New Roman"/>
                <w:i/>
                <w:iCs/>
                <w:sz w:val="20"/>
                <w:szCs w:val="20"/>
              </w:rPr>
              <w:t>Educational Researcher, 37</w:t>
            </w:r>
            <w:r w:rsidRPr="007A4961">
              <w:rPr>
                <w:rFonts w:ascii="Times" w:hAnsi="Times" w:cs="Times New Roman"/>
                <w:sz w:val="20"/>
                <w:szCs w:val="20"/>
              </w:rPr>
              <w:t>(2), 65–75</w:t>
            </w:r>
            <w:r w:rsidRPr="007A4961">
              <w:rPr>
                <w:rFonts w:ascii="Times" w:hAnsi="Times" w:cs="Times New Roman"/>
                <w:i/>
                <w:iCs/>
                <w:sz w:val="20"/>
                <w:szCs w:val="20"/>
              </w:rPr>
              <w:t xml:space="preserve">. </w:t>
            </w:r>
            <w:proofErr w:type="spellStart"/>
            <w:proofErr w:type="gramStart"/>
            <w:r w:rsidRPr="007A4961">
              <w:rPr>
                <w:rFonts w:ascii="Times" w:hAnsi="Times" w:cs="Times New Roman"/>
                <w:sz w:val="20"/>
                <w:szCs w:val="20"/>
              </w:rPr>
              <w:t>doi</w:t>
            </w:r>
            <w:proofErr w:type="spellEnd"/>
            <w:proofErr w:type="gramEnd"/>
            <w:r w:rsidRPr="007A4961">
              <w:rPr>
                <w:rFonts w:ascii="Times" w:hAnsi="Times" w:cs="Times New Roman"/>
                <w:sz w:val="20"/>
                <w:szCs w:val="20"/>
              </w:rPr>
              <w:t>: 10.3102/0013189X08316420</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Baker, E. L., Barton, P. E., Darling-Hammond, L., </w:t>
            </w:r>
            <w:proofErr w:type="spellStart"/>
            <w:r w:rsidRPr="007A4961">
              <w:rPr>
                <w:rFonts w:ascii="Times" w:hAnsi="Times" w:cs="Times New Roman"/>
                <w:sz w:val="20"/>
                <w:szCs w:val="20"/>
              </w:rPr>
              <w:t>Haertel</w:t>
            </w:r>
            <w:proofErr w:type="spellEnd"/>
            <w:r w:rsidRPr="007A4961">
              <w:rPr>
                <w:rFonts w:ascii="Times" w:hAnsi="Times" w:cs="Times New Roman"/>
                <w:sz w:val="20"/>
                <w:szCs w:val="20"/>
              </w:rPr>
              <w:t xml:space="preserve">, E., Ladd, H. F., Linn, R. L., </w:t>
            </w:r>
            <w:proofErr w:type="spellStart"/>
            <w:r w:rsidRPr="007A4961">
              <w:rPr>
                <w:rFonts w:ascii="Times" w:hAnsi="Times" w:cs="Times New Roman"/>
                <w:sz w:val="20"/>
                <w:szCs w:val="20"/>
              </w:rPr>
              <w:t>Ravitch</w:t>
            </w:r>
            <w:proofErr w:type="spellEnd"/>
            <w:r w:rsidRPr="007A4961">
              <w:rPr>
                <w:rFonts w:ascii="Times" w:hAnsi="Times" w:cs="Times New Roman"/>
                <w:sz w:val="20"/>
                <w:szCs w:val="20"/>
              </w:rPr>
              <w:t xml:space="preserve">, D., Rothstein, R., </w:t>
            </w:r>
            <w:proofErr w:type="spellStart"/>
            <w:r w:rsidRPr="007A4961">
              <w:rPr>
                <w:rFonts w:ascii="Times" w:hAnsi="Times" w:cs="Times New Roman"/>
                <w:sz w:val="20"/>
                <w:szCs w:val="20"/>
              </w:rPr>
              <w:t>Shavelson</w:t>
            </w:r>
            <w:proofErr w:type="spellEnd"/>
            <w:r w:rsidRPr="007A4961">
              <w:rPr>
                <w:rFonts w:ascii="Times" w:hAnsi="Times" w:cs="Times New Roman"/>
                <w:sz w:val="20"/>
                <w:szCs w:val="20"/>
              </w:rPr>
              <w:t xml:space="preserve">, R. J., &amp; Shepard, L. A. (2010). </w:t>
            </w:r>
            <w:r w:rsidRPr="007A4961">
              <w:rPr>
                <w:rFonts w:ascii="Times" w:hAnsi="Times" w:cs="Times New Roman"/>
                <w:i/>
                <w:iCs/>
                <w:sz w:val="20"/>
                <w:szCs w:val="20"/>
              </w:rPr>
              <w:t>Problems with the use of student test scores to evaluate teachers</w:t>
            </w:r>
            <w:r w:rsidRPr="007A4961">
              <w:rPr>
                <w:rFonts w:ascii="Times" w:hAnsi="Times" w:cs="Times New Roman"/>
                <w:sz w:val="20"/>
                <w:szCs w:val="20"/>
              </w:rPr>
              <w:t>. Washington, D.C.: Economic Policy Institute. Retrieved from http://www.epi.org/publications/entry/bp278</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proofErr w:type="spellStart"/>
            <w:r w:rsidRPr="007A4961">
              <w:rPr>
                <w:rFonts w:ascii="Times" w:hAnsi="Times" w:cs="Times New Roman"/>
                <w:sz w:val="20"/>
                <w:szCs w:val="20"/>
              </w:rPr>
              <w:t>Banchero</w:t>
            </w:r>
            <w:proofErr w:type="spellEnd"/>
            <w:r w:rsidRPr="007A4961">
              <w:rPr>
                <w:rFonts w:ascii="Times" w:hAnsi="Times" w:cs="Times New Roman"/>
                <w:sz w:val="20"/>
                <w:szCs w:val="20"/>
              </w:rPr>
              <w:t xml:space="preserve">, S. &amp; </w:t>
            </w:r>
            <w:proofErr w:type="spellStart"/>
            <w:r w:rsidRPr="007A4961">
              <w:rPr>
                <w:rFonts w:ascii="Times" w:hAnsi="Times" w:cs="Times New Roman"/>
                <w:sz w:val="20"/>
                <w:szCs w:val="20"/>
              </w:rPr>
              <w:t>Kesmodel</w:t>
            </w:r>
            <w:proofErr w:type="spellEnd"/>
            <w:r w:rsidRPr="007A4961">
              <w:rPr>
                <w:rFonts w:ascii="Times" w:hAnsi="Times" w:cs="Times New Roman"/>
                <w:sz w:val="20"/>
                <w:szCs w:val="20"/>
              </w:rPr>
              <w:t xml:space="preserve">, D. (2011, September 13).  Teachers are put to the test: More states tie </w:t>
            </w:r>
            <w:proofErr w:type="gramStart"/>
            <w:r w:rsidRPr="007A4961">
              <w:rPr>
                <w:rFonts w:ascii="Times" w:hAnsi="Times" w:cs="Times New Roman"/>
                <w:sz w:val="20"/>
                <w:szCs w:val="20"/>
              </w:rPr>
              <w:t>tenure,</w:t>
            </w:r>
            <w:proofErr w:type="gramEnd"/>
            <w:r w:rsidRPr="007A4961">
              <w:rPr>
                <w:rFonts w:ascii="Times" w:hAnsi="Times" w:cs="Times New Roman"/>
                <w:sz w:val="20"/>
                <w:szCs w:val="20"/>
              </w:rPr>
              <w:t xml:space="preserve"> bonuses to new formulas for measuring test scores. </w:t>
            </w:r>
            <w:r w:rsidRPr="007A4961">
              <w:rPr>
                <w:rFonts w:ascii="Times" w:hAnsi="Times" w:cs="Times New Roman"/>
                <w:i/>
                <w:iCs/>
                <w:sz w:val="20"/>
                <w:szCs w:val="20"/>
              </w:rPr>
              <w:t>The Wall Street Journal</w:t>
            </w:r>
            <w:r w:rsidRPr="007A4961">
              <w:rPr>
                <w:rFonts w:ascii="Times" w:hAnsi="Times" w:cs="Times New Roman"/>
                <w:sz w:val="20"/>
                <w:szCs w:val="20"/>
              </w:rPr>
              <w:t>. Retrieved from http://online.wsj.com/article/SB10001424053111903895904576544523666669018.html</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proofErr w:type="spellStart"/>
            <w:r w:rsidRPr="007A4961">
              <w:rPr>
                <w:rFonts w:ascii="Times" w:hAnsi="Times" w:cs="Times New Roman"/>
                <w:sz w:val="20"/>
                <w:szCs w:val="20"/>
              </w:rPr>
              <w:t>Betebenner</w:t>
            </w:r>
            <w:proofErr w:type="spellEnd"/>
            <w:r w:rsidRPr="007A4961">
              <w:rPr>
                <w:rFonts w:ascii="Times" w:hAnsi="Times" w:cs="Times New Roman"/>
                <w:sz w:val="20"/>
                <w:szCs w:val="20"/>
              </w:rPr>
              <w:t xml:space="preserve">, D. W. (2009b). Norm- and criterion-referenced student growth. </w:t>
            </w:r>
            <w:r w:rsidRPr="007A4961">
              <w:rPr>
                <w:rFonts w:ascii="Times" w:hAnsi="Times" w:cs="Times New Roman"/>
                <w:i/>
                <w:iCs/>
                <w:sz w:val="20"/>
                <w:szCs w:val="20"/>
              </w:rPr>
              <w:t>Education Measurement: Issues and Practice, 28</w:t>
            </w:r>
            <w:r w:rsidRPr="007A4961">
              <w:rPr>
                <w:rFonts w:ascii="Times" w:hAnsi="Times" w:cs="Times New Roman"/>
                <w:sz w:val="20"/>
                <w:szCs w:val="20"/>
              </w:rPr>
              <w:t xml:space="preserve">(4), 42-51. </w:t>
            </w:r>
            <w:proofErr w:type="gramStart"/>
            <w:r w:rsidRPr="007A4961">
              <w:rPr>
                <w:rFonts w:ascii="Times" w:hAnsi="Times" w:cs="Times New Roman"/>
                <w:sz w:val="20"/>
                <w:szCs w:val="20"/>
              </w:rPr>
              <w:t>doi:10.1111</w:t>
            </w:r>
            <w:proofErr w:type="gramEnd"/>
            <w:r w:rsidRPr="007A4961">
              <w:rPr>
                <w:rFonts w:ascii="Times" w:hAnsi="Times" w:cs="Times New Roman"/>
                <w:sz w:val="20"/>
                <w:szCs w:val="20"/>
              </w:rPr>
              <w:t>/j.1745-3992.2009.00161.x</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Braun, H. I. (2008). </w:t>
            </w:r>
            <w:proofErr w:type="spellStart"/>
            <w:r w:rsidRPr="007A4961">
              <w:rPr>
                <w:rFonts w:ascii="Times" w:hAnsi="Times" w:cs="Times New Roman"/>
                <w:sz w:val="20"/>
                <w:szCs w:val="20"/>
              </w:rPr>
              <w:t>Viccissitudes</w:t>
            </w:r>
            <w:proofErr w:type="spellEnd"/>
            <w:r w:rsidRPr="007A4961">
              <w:rPr>
                <w:rFonts w:ascii="Times" w:hAnsi="Times" w:cs="Times New Roman"/>
                <w:sz w:val="20"/>
                <w:szCs w:val="20"/>
              </w:rPr>
              <w:t xml:space="preserve"> of the validators. Presentation made at the 2008 </w:t>
            </w:r>
            <w:proofErr w:type="spellStart"/>
            <w:r w:rsidRPr="007A4961">
              <w:rPr>
                <w:rFonts w:ascii="Times" w:hAnsi="Times" w:cs="Times New Roman"/>
                <w:sz w:val="20"/>
                <w:szCs w:val="20"/>
              </w:rPr>
              <w:t>Reidy</w:t>
            </w:r>
            <w:proofErr w:type="spellEnd"/>
            <w:r w:rsidRPr="007A4961">
              <w:rPr>
                <w:rFonts w:ascii="Times" w:hAnsi="Times" w:cs="Times New Roman"/>
                <w:sz w:val="20"/>
                <w:szCs w:val="20"/>
              </w:rPr>
              <w:t xml:space="preserve"> Interactive Lecture Series, Portsmouth, NH. Retrieved from www.cde.state.co.us/cdedocs/OPP/HenryBraunLectureReidy2008.ppt</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Briggs, D. &amp; </w:t>
            </w:r>
            <w:proofErr w:type="spellStart"/>
            <w:r w:rsidRPr="007A4961">
              <w:rPr>
                <w:rFonts w:ascii="Times" w:hAnsi="Times" w:cs="Times New Roman"/>
                <w:sz w:val="20"/>
                <w:szCs w:val="20"/>
              </w:rPr>
              <w:t>Domingue</w:t>
            </w:r>
            <w:proofErr w:type="spellEnd"/>
            <w:r w:rsidRPr="007A4961">
              <w:rPr>
                <w:rFonts w:ascii="Times" w:hAnsi="Times" w:cs="Times New Roman"/>
                <w:sz w:val="20"/>
                <w:szCs w:val="20"/>
              </w:rPr>
              <w:t xml:space="preserve">, B. (2011, February). Due diligence and the evaluation of teachers: A review of the value-added analysis underlying the effectiveness rankings of Los Angeles Unified School District Teachers by the </w:t>
            </w:r>
            <w:r w:rsidRPr="007A4961">
              <w:rPr>
                <w:rFonts w:ascii="Times" w:hAnsi="Times" w:cs="Times New Roman"/>
                <w:i/>
                <w:iCs/>
                <w:sz w:val="20"/>
                <w:szCs w:val="20"/>
              </w:rPr>
              <w:t>Los Angeles Times</w:t>
            </w:r>
            <w:r w:rsidRPr="007A4961">
              <w:rPr>
                <w:rFonts w:ascii="Times" w:hAnsi="Times" w:cs="Times New Roman"/>
                <w:sz w:val="20"/>
                <w:szCs w:val="20"/>
              </w:rPr>
              <w:t>. Boulder, CO: National Education Policy Center. Retrieved from nepc.colorado.edu/publication/due-diligence</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proofErr w:type="spellStart"/>
            <w:r w:rsidRPr="007A4961">
              <w:rPr>
                <w:rFonts w:ascii="Times" w:hAnsi="Times" w:cs="Times New Roman"/>
                <w:sz w:val="20"/>
                <w:szCs w:val="20"/>
              </w:rPr>
              <w:t>Broatch</w:t>
            </w:r>
            <w:proofErr w:type="spellEnd"/>
            <w:r w:rsidRPr="007A4961">
              <w:rPr>
                <w:rFonts w:ascii="Times" w:hAnsi="Times" w:cs="Times New Roman"/>
                <w:sz w:val="20"/>
                <w:szCs w:val="20"/>
              </w:rPr>
              <w:t xml:space="preserve">, J. and </w:t>
            </w:r>
            <w:proofErr w:type="spellStart"/>
            <w:r w:rsidRPr="007A4961">
              <w:rPr>
                <w:rFonts w:ascii="Times" w:hAnsi="Times" w:cs="Times New Roman"/>
                <w:sz w:val="20"/>
                <w:szCs w:val="20"/>
              </w:rPr>
              <w:t>Lohr</w:t>
            </w:r>
            <w:proofErr w:type="spellEnd"/>
            <w:r w:rsidRPr="007A4961">
              <w:rPr>
                <w:rFonts w:ascii="Times" w:hAnsi="Times" w:cs="Times New Roman"/>
                <w:sz w:val="20"/>
                <w:szCs w:val="20"/>
              </w:rPr>
              <w:t xml:space="preserve">, S. (2012) “Multidimensional Assessment of Value Added by Teachers to Real-World Outcomes”, </w:t>
            </w:r>
            <w:r w:rsidRPr="007A4961">
              <w:rPr>
                <w:rFonts w:ascii="Times" w:hAnsi="Times" w:cs="Times New Roman"/>
                <w:i/>
                <w:iCs/>
                <w:sz w:val="20"/>
                <w:szCs w:val="20"/>
              </w:rPr>
              <w:t>Journal of Educational and Behavioral Statistics</w:t>
            </w:r>
            <w:r w:rsidRPr="007A4961">
              <w:rPr>
                <w:rFonts w:ascii="Times" w:hAnsi="Times" w:cs="Times New Roman"/>
                <w:sz w:val="20"/>
                <w:szCs w:val="20"/>
              </w:rPr>
              <w:t>, April 2012</w:t>
            </w:r>
            <w:proofErr w:type="gramStart"/>
            <w:r w:rsidRPr="007A4961">
              <w:rPr>
                <w:rFonts w:ascii="Times" w:hAnsi="Times" w:cs="Times New Roman"/>
                <w:sz w:val="20"/>
                <w:szCs w:val="20"/>
              </w:rPr>
              <w:t>;</w:t>
            </w:r>
            <w:proofErr w:type="gramEnd"/>
            <w:r w:rsidRPr="007A4961">
              <w:rPr>
                <w:rFonts w:ascii="Times" w:hAnsi="Times" w:cs="Times New Roman"/>
                <w:sz w:val="20"/>
                <w:szCs w:val="20"/>
              </w:rPr>
              <w:t xml:space="preserve"> vol. 37, 2: pp. 256–277.</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R., Friedman, J. N., &amp; </w:t>
            </w:r>
            <w:proofErr w:type="spellStart"/>
            <w:r w:rsidRPr="007A4961">
              <w:rPr>
                <w:rFonts w:ascii="Times" w:hAnsi="Times" w:cs="Times New Roman"/>
                <w:sz w:val="20"/>
                <w:szCs w:val="20"/>
              </w:rPr>
              <w:t>Rockoff</w:t>
            </w:r>
            <w:proofErr w:type="spellEnd"/>
            <w:r w:rsidRPr="007A4961">
              <w:rPr>
                <w:rFonts w:ascii="Times" w:hAnsi="Times" w:cs="Times New Roman"/>
                <w:sz w:val="20"/>
                <w:szCs w:val="20"/>
              </w:rPr>
              <w:t xml:space="preserve">, J. E. (2011). </w:t>
            </w:r>
            <w:r w:rsidRPr="007A4961">
              <w:rPr>
                <w:rFonts w:ascii="Times" w:hAnsi="Times" w:cs="Times New Roman"/>
                <w:i/>
                <w:iCs/>
                <w:sz w:val="20"/>
                <w:szCs w:val="20"/>
              </w:rPr>
              <w:t xml:space="preserve">The long-term impacts of teachers: Teacher value-added and student outcomes in adulthood. </w:t>
            </w:r>
            <w:r w:rsidRPr="007A4961">
              <w:rPr>
                <w:rFonts w:ascii="Times" w:hAnsi="Times" w:cs="Times New Roman"/>
                <w:sz w:val="20"/>
                <w:szCs w:val="20"/>
              </w:rPr>
              <w:t>Cambridge, MA: National Bureau of Economic Research (NBER), Working Paper No. 17699. Retrieved from http://www.nber.org/papers/w17699</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R., Friedman, J. N., &amp; </w:t>
            </w:r>
            <w:proofErr w:type="spellStart"/>
            <w:r w:rsidRPr="007A4961">
              <w:rPr>
                <w:rFonts w:ascii="Times" w:hAnsi="Times" w:cs="Times New Roman"/>
                <w:sz w:val="20"/>
                <w:szCs w:val="20"/>
              </w:rPr>
              <w:t>Rockoff</w:t>
            </w:r>
            <w:proofErr w:type="spellEnd"/>
            <w:r w:rsidRPr="007A4961">
              <w:rPr>
                <w:rFonts w:ascii="Times" w:hAnsi="Times" w:cs="Times New Roman"/>
                <w:sz w:val="20"/>
                <w:szCs w:val="20"/>
              </w:rPr>
              <w:t xml:space="preserve">, J. (2014). </w:t>
            </w:r>
            <w:r w:rsidRPr="007A4961">
              <w:rPr>
                <w:rFonts w:ascii="Times" w:hAnsi="Times" w:cs="Times New Roman"/>
                <w:i/>
                <w:iCs/>
                <w:sz w:val="20"/>
                <w:szCs w:val="20"/>
              </w:rPr>
              <w:t xml:space="preserve">Discussion of the American Statistical Association’s Statement (2014) on using value-added models for educational assessment. </w:t>
            </w:r>
            <w:r w:rsidRPr="007A4961">
              <w:rPr>
                <w:rFonts w:ascii="Times" w:hAnsi="Times" w:cs="Times New Roman"/>
                <w:sz w:val="20"/>
                <w:szCs w:val="20"/>
              </w:rPr>
              <w:t>Retrieved from http://obs.rc.fas.harvard.edu/chetty/ASA_discussion.pdf</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R., Friedman, J. N., &amp; </w:t>
            </w:r>
            <w:proofErr w:type="spellStart"/>
            <w:r w:rsidRPr="007A4961">
              <w:rPr>
                <w:rFonts w:ascii="Times" w:hAnsi="Times" w:cs="Times New Roman"/>
                <w:sz w:val="20"/>
                <w:szCs w:val="20"/>
              </w:rPr>
              <w:t>Rockoff</w:t>
            </w:r>
            <w:proofErr w:type="spellEnd"/>
            <w:r w:rsidRPr="007A4961">
              <w:rPr>
                <w:rFonts w:ascii="Times" w:hAnsi="Times" w:cs="Times New Roman"/>
                <w:sz w:val="20"/>
                <w:szCs w:val="20"/>
              </w:rPr>
              <w:t xml:space="preserve">, J. E. (in press I). Measuring the impact of teachers I: Teacher value-added and student outcomes in adulthood. </w:t>
            </w:r>
            <w:r w:rsidRPr="007A4961">
              <w:rPr>
                <w:rFonts w:ascii="Times" w:hAnsi="Times" w:cs="Times New Roman"/>
                <w:i/>
                <w:iCs/>
                <w:sz w:val="20"/>
                <w:szCs w:val="20"/>
              </w:rPr>
              <w:t>American Economic Review</w:t>
            </w:r>
            <w:r w:rsidRPr="007A4961">
              <w:rPr>
                <w:rFonts w:ascii="Times" w:hAnsi="Times" w:cs="Times New Roman"/>
                <w:sz w:val="20"/>
                <w:szCs w:val="20"/>
              </w:rPr>
              <w:t>.</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proofErr w:type="spellStart"/>
            <w:r w:rsidRPr="007A4961">
              <w:rPr>
                <w:rFonts w:ascii="Times" w:hAnsi="Times" w:cs="Times New Roman"/>
                <w:sz w:val="20"/>
                <w:szCs w:val="20"/>
              </w:rPr>
              <w:t>Chetty</w:t>
            </w:r>
            <w:proofErr w:type="spellEnd"/>
            <w:r w:rsidRPr="007A4961">
              <w:rPr>
                <w:rFonts w:ascii="Times" w:hAnsi="Times" w:cs="Times New Roman"/>
                <w:sz w:val="20"/>
                <w:szCs w:val="20"/>
              </w:rPr>
              <w:t xml:space="preserve">, R., Friedman, J. N., &amp; </w:t>
            </w:r>
            <w:proofErr w:type="spellStart"/>
            <w:r w:rsidRPr="007A4961">
              <w:rPr>
                <w:rFonts w:ascii="Times" w:hAnsi="Times" w:cs="Times New Roman"/>
                <w:sz w:val="20"/>
                <w:szCs w:val="20"/>
              </w:rPr>
              <w:t>Rockoff</w:t>
            </w:r>
            <w:proofErr w:type="spellEnd"/>
            <w:r w:rsidRPr="007A4961">
              <w:rPr>
                <w:rFonts w:ascii="Times" w:hAnsi="Times" w:cs="Times New Roman"/>
                <w:sz w:val="20"/>
                <w:szCs w:val="20"/>
              </w:rPr>
              <w:t xml:space="preserve">, J. E. (in press II). Measuring the impact of teachers II: Evaluating bias in teacher value-added estimates. </w:t>
            </w:r>
            <w:r w:rsidRPr="007A4961">
              <w:rPr>
                <w:rFonts w:ascii="Times" w:hAnsi="Times" w:cs="Times New Roman"/>
                <w:i/>
                <w:iCs/>
                <w:sz w:val="20"/>
                <w:szCs w:val="20"/>
              </w:rPr>
              <w:t>American Economic Review</w:t>
            </w:r>
            <w:r w:rsidRPr="007A4961">
              <w:rPr>
                <w:rFonts w:ascii="Times" w:hAnsi="Times" w:cs="Times New Roman"/>
                <w:sz w:val="20"/>
                <w:szCs w:val="20"/>
              </w:rPr>
              <w:t>.</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Corcoran, S. (2010). </w:t>
            </w:r>
            <w:r w:rsidRPr="007A4961">
              <w:rPr>
                <w:rFonts w:ascii="Times" w:hAnsi="Times" w:cs="Times New Roman"/>
                <w:i/>
                <w:iCs/>
                <w:sz w:val="20"/>
                <w:szCs w:val="20"/>
              </w:rPr>
              <w:t xml:space="preserve">Can </w:t>
            </w:r>
            <w:proofErr w:type="gramStart"/>
            <w:r w:rsidRPr="007A4961">
              <w:rPr>
                <w:rFonts w:ascii="Times" w:hAnsi="Times" w:cs="Times New Roman"/>
                <w:i/>
                <w:iCs/>
                <w:sz w:val="20"/>
                <w:szCs w:val="20"/>
              </w:rPr>
              <w:t>teachers be evaluated by their students’ test scores</w:t>
            </w:r>
            <w:proofErr w:type="gramEnd"/>
            <w:r w:rsidRPr="007A4961">
              <w:rPr>
                <w:rFonts w:ascii="Times" w:hAnsi="Times" w:cs="Times New Roman"/>
                <w:i/>
                <w:iCs/>
                <w:sz w:val="20"/>
                <w:szCs w:val="20"/>
              </w:rPr>
              <w:t>? Should they be? The use of value added measures of teacher effectiveness in policy and practice.</w:t>
            </w:r>
            <w:r w:rsidRPr="007A4961">
              <w:rPr>
                <w:rFonts w:ascii="Times" w:hAnsi="Times" w:cs="Times New Roman"/>
                <w:sz w:val="20"/>
                <w:szCs w:val="20"/>
              </w:rPr>
              <w:t xml:space="preserve"> Educational Policy for Action Series. Retrieved from: http://files.eric.ed.gov/fulltext/ED522163.pdf</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proofErr w:type="spellStart"/>
            <w:r w:rsidRPr="007A4961">
              <w:rPr>
                <w:rFonts w:ascii="Times" w:hAnsi="Times" w:cs="Times New Roman"/>
                <w:sz w:val="20"/>
                <w:szCs w:val="20"/>
              </w:rPr>
              <w:t>Ehlert</w:t>
            </w:r>
            <w:proofErr w:type="spellEnd"/>
            <w:r w:rsidRPr="007A4961">
              <w:rPr>
                <w:rFonts w:ascii="Times" w:hAnsi="Times" w:cs="Times New Roman"/>
                <w:sz w:val="20"/>
                <w:szCs w:val="20"/>
              </w:rPr>
              <w:t xml:space="preserve">, M., </w:t>
            </w:r>
            <w:proofErr w:type="spellStart"/>
            <w:r w:rsidRPr="007A4961">
              <w:rPr>
                <w:rFonts w:ascii="Times" w:hAnsi="Times" w:cs="Times New Roman"/>
                <w:sz w:val="20"/>
                <w:szCs w:val="20"/>
              </w:rPr>
              <w:t>Koedel</w:t>
            </w:r>
            <w:proofErr w:type="spellEnd"/>
            <w:r w:rsidRPr="007A4961">
              <w:rPr>
                <w:rFonts w:ascii="Times" w:hAnsi="Times" w:cs="Times New Roman"/>
                <w:sz w:val="20"/>
                <w:szCs w:val="20"/>
              </w:rPr>
              <w:t xml:space="preserve">, C., Parsons, E., &amp; </w:t>
            </w:r>
            <w:proofErr w:type="spellStart"/>
            <w:r w:rsidRPr="007A4961">
              <w:rPr>
                <w:rFonts w:ascii="Times" w:hAnsi="Times" w:cs="Times New Roman"/>
                <w:sz w:val="20"/>
                <w:szCs w:val="20"/>
              </w:rPr>
              <w:t>Podgursky</w:t>
            </w:r>
            <w:proofErr w:type="spellEnd"/>
            <w:r w:rsidRPr="007A4961">
              <w:rPr>
                <w:rFonts w:ascii="Times" w:hAnsi="Times" w:cs="Times New Roman"/>
                <w:sz w:val="20"/>
                <w:szCs w:val="20"/>
              </w:rPr>
              <w:t xml:space="preserve">, M. J. (2014). The sensitivity of value-added estimates to specification adjustments: Evidence from school- and teacher-level models in Missouri. </w:t>
            </w:r>
            <w:r w:rsidRPr="007A4961">
              <w:rPr>
                <w:rFonts w:ascii="Times" w:hAnsi="Times" w:cs="Times New Roman"/>
                <w:i/>
                <w:iCs/>
                <w:sz w:val="20"/>
                <w:szCs w:val="20"/>
              </w:rPr>
              <w:t>Statistics and Public Policy. 1</w:t>
            </w:r>
            <w:r w:rsidRPr="007A4961">
              <w:rPr>
                <w:rFonts w:ascii="Times" w:hAnsi="Times" w:cs="Times New Roman"/>
                <w:sz w:val="20"/>
                <w:szCs w:val="20"/>
              </w:rPr>
              <w:t xml:space="preserve">(1), 19–27. </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Gabriel, R., &amp; Lester, J. (2012). Constructions of value-added measurement and teacher effectiveness in the </w:t>
            </w:r>
            <w:r w:rsidRPr="007A4961">
              <w:rPr>
                <w:rFonts w:ascii="Times" w:hAnsi="Times" w:cs="Times New Roman"/>
                <w:i/>
                <w:iCs/>
                <w:sz w:val="20"/>
                <w:szCs w:val="20"/>
              </w:rPr>
              <w:t xml:space="preserve">Los Angeles Times: </w:t>
            </w:r>
            <w:r w:rsidRPr="007A4961">
              <w:rPr>
                <w:rFonts w:ascii="Times" w:hAnsi="Times" w:cs="Times New Roman"/>
                <w:sz w:val="20"/>
                <w:szCs w:val="20"/>
              </w:rPr>
              <w:t>A discourse analysis of the talk of surrounding measures of teacher effectiveness. Paper presented at the Annual Conference of the American Educational Research Association (AERA), Vancouver, Canada.</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Gabriel, R. &amp; Lester, J. N. (2013). Sentinels guarding the grail: Value-added measurement and the quest for education reform. </w:t>
            </w:r>
            <w:r w:rsidRPr="007A4961">
              <w:rPr>
                <w:rFonts w:ascii="Times" w:hAnsi="Times" w:cs="Times New Roman"/>
                <w:i/>
                <w:iCs/>
                <w:sz w:val="20"/>
                <w:szCs w:val="20"/>
              </w:rPr>
              <w:t>Education Policy Analysis Archives, 21</w:t>
            </w:r>
            <w:r w:rsidRPr="007A4961">
              <w:rPr>
                <w:rFonts w:ascii="Times" w:hAnsi="Times" w:cs="Times New Roman"/>
                <w:sz w:val="20"/>
                <w:szCs w:val="20"/>
              </w:rPr>
              <w:t>(9), 1–30. Retrieved from http://epaa.asu.edu/ojs/article/view/1165</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proofErr w:type="spellStart"/>
            <w:r w:rsidRPr="007A4961">
              <w:rPr>
                <w:rFonts w:ascii="Times" w:hAnsi="Times" w:cs="Times New Roman"/>
                <w:sz w:val="20"/>
                <w:szCs w:val="20"/>
              </w:rPr>
              <w:t>Goldhaber</w:t>
            </w:r>
            <w:proofErr w:type="spellEnd"/>
            <w:r w:rsidRPr="007A4961">
              <w:rPr>
                <w:rFonts w:ascii="Times" w:hAnsi="Times" w:cs="Times New Roman"/>
                <w:sz w:val="20"/>
                <w:szCs w:val="20"/>
              </w:rPr>
              <w:t xml:space="preserve">, D., &amp; Hansen, M. (2013). Is it just a bad class? Assessing the long-term stability of estimated teacher performance. </w:t>
            </w:r>
            <w:proofErr w:type="spellStart"/>
            <w:r w:rsidRPr="007A4961">
              <w:rPr>
                <w:rFonts w:ascii="Times" w:hAnsi="Times" w:cs="Times New Roman"/>
                <w:i/>
                <w:iCs/>
                <w:sz w:val="20"/>
                <w:szCs w:val="20"/>
              </w:rPr>
              <w:t>Economica</w:t>
            </w:r>
            <w:proofErr w:type="spellEnd"/>
            <w:r w:rsidRPr="007A4961">
              <w:rPr>
                <w:rFonts w:ascii="Times" w:hAnsi="Times" w:cs="Times New Roman"/>
                <w:i/>
                <w:iCs/>
                <w:sz w:val="20"/>
                <w:szCs w:val="20"/>
              </w:rPr>
              <w:t xml:space="preserve">, </w:t>
            </w:r>
            <w:r w:rsidRPr="007A4961">
              <w:rPr>
                <w:rFonts w:ascii="Times" w:hAnsi="Times" w:cs="Times New Roman"/>
                <w:sz w:val="20"/>
                <w:szCs w:val="20"/>
              </w:rPr>
              <w:t xml:space="preserve">80, 589–612. </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proofErr w:type="spellStart"/>
            <w:r w:rsidRPr="007A4961">
              <w:rPr>
                <w:rFonts w:ascii="Times" w:hAnsi="Times" w:cs="Times New Roman"/>
                <w:sz w:val="20"/>
                <w:szCs w:val="20"/>
              </w:rPr>
              <w:t>Goldhaber</w:t>
            </w:r>
            <w:proofErr w:type="spellEnd"/>
            <w:r w:rsidRPr="007A4961">
              <w:rPr>
                <w:rFonts w:ascii="Times" w:hAnsi="Times" w:cs="Times New Roman"/>
                <w:sz w:val="20"/>
                <w:szCs w:val="20"/>
              </w:rPr>
              <w:t xml:space="preserve">, D., </w:t>
            </w:r>
            <w:proofErr w:type="spellStart"/>
            <w:r w:rsidRPr="007A4961">
              <w:rPr>
                <w:rFonts w:ascii="Times" w:hAnsi="Times" w:cs="Times New Roman"/>
                <w:sz w:val="20"/>
                <w:szCs w:val="20"/>
              </w:rPr>
              <w:t>Walch</w:t>
            </w:r>
            <w:proofErr w:type="spellEnd"/>
            <w:r w:rsidRPr="007A4961">
              <w:rPr>
                <w:rFonts w:ascii="Times" w:hAnsi="Times" w:cs="Times New Roman"/>
                <w:sz w:val="20"/>
                <w:szCs w:val="20"/>
              </w:rPr>
              <w:t xml:space="preserve">, J., &amp; </w:t>
            </w:r>
            <w:proofErr w:type="spellStart"/>
            <w:r w:rsidRPr="007A4961">
              <w:rPr>
                <w:rFonts w:ascii="Times" w:hAnsi="Times" w:cs="Times New Roman"/>
                <w:sz w:val="20"/>
                <w:szCs w:val="20"/>
              </w:rPr>
              <w:t>Gabele</w:t>
            </w:r>
            <w:proofErr w:type="spellEnd"/>
            <w:r w:rsidRPr="007A4961">
              <w:rPr>
                <w:rFonts w:ascii="Times" w:hAnsi="Times" w:cs="Times New Roman"/>
                <w:sz w:val="20"/>
                <w:szCs w:val="20"/>
              </w:rPr>
              <w:t>, B. (2012). Does the model matter? Exploring the relationships between different student achievement-based teacher assessments. S</w:t>
            </w:r>
            <w:r w:rsidRPr="007A4961">
              <w:rPr>
                <w:rFonts w:ascii="Times" w:hAnsi="Times" w:cs="Times New Roman"/>
                <w:i/>
                <w:iCs/>
                <w:sz w:val="20"/>
                <w:szCs w:val="20"/>
              </w:rPr>
              <w:t>tatistics and Public Policy, 1</w:t>
            </w:r>
            <w:r w:rsidRPr="007A4961">
              <w:rPr>
                <w:rFonts w:ascii="Times" w:hAnsi="Times" w:cs="Times New Roman"/>
                <w:sz w:val="20"/>
                <w:szCs w:val="20"/>
              </w:rPr>
              <w:t>(1), 28–39.</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proofErr w:type="spellStart"/>
            <w:r w:rsidRPr="007A4961">
              <w:rPr>
                <w:rFonts w:ascii="Times" w:hAnsi="Times" w:cs="Times New Roman"/>
                <w:sz w:val="20"/>
                <w:szCs w:val="20"/>
              </w:rPr>
              <w:t>Guarino</w:t>
            </w:r>
            <w:proofErr w:type="spellEnd"/>
            <w:r w:rsidRPr="007A4961">
              <w:rPr>
                <w:rFonts w:ascii="Times" w:hAnsi="Times" w:cs="Times New Roman"/>
                <w:sz w:val="20"/>
                <w:szCs w:val="20"/>
              </w:rPr>
              <w:t xml:space="preserve">, C. M., </w:t>
            </w:r>
            <w:proofErr w:type="spellStart"/>
            <w:r w:rsidRPr="007A4961">
              <w:rPr>
                <w:rFonts w:ascii="Times" w:hAnsi="Times" w:cs="Times New Roman"/>
                <w:sz w:val="20"/>
                <w:szCs w:val="20"/>
              </w:rPr>
              <w:t>Maxfield</w:t>
            </w:r>
            <w:proofErr w:type="spellEnd"/>
            <w:r w:rsidRPr="007A4961">
              <w:rPr>
                <w:rFonts w:ascii="Times" w:hAnsi="Times" w:cs="Times New Roman"/>
                <w:sz w:val="20"/>
                <w:szCs w:val="20"/>
              </w:rPr>
              <w:t xml:space="preserve">, M., </w:t>
            </w:r>
            <w:proofErr w:type="spellStart"/>
            <w:r w:rsidRPr="007A4961">
              <w:rPr>
                <w:rFonts w:ascii="Times" w:hAnsi="Times" w:cs="Times New Roman"/>
                <w:sz w:val="20"/>
                <w:szCs w:val="20"/>
              </w:rPr>
              <w:t>Reckase</w:t>
            </w:r>
            <w:proofErr w:type="spellEnd"/>
            <w:r w:rsidRPr="007A4961">
              <w:rPr>
                <w:rFonts w:ascii="Times" w:hAnsi="Times" w:cs="Times New Roman"/>
                <w:sz w:val="20"/>
                <w:szCs w:val="20"/>
              </w:rPr>
              <w:t xml:space="preserve">, M. D., Thompson, P., &amp; Wooldridge, J.M. (2012, March 1). </w:t>
            </w:r>
            <w:r w:rsidRPr="007A4961">
              <w:rPr>
                <w:rFonts w:ascii="Times" w:hAnsi="Times" w:cs="Times New Roman"/>
                <w:i/>
                <w:iCs/>
                <w:sz w:val="20"/>
                <w:szCs w:val="20"/>
              </w:rPr>
              <w:t>An evaluation of Empirical Bayes’ estimation of value-added teacher performance measures</w:t>
            </w:r>
            <w:r w:rsidRPr="007A4961">
              <w:rPr>
                <w:rFonts w:ascii="Times" w:hAnsi="Times" w:cs="Times New Roman"/>
                <w:sz w:val="20"/>
                <w:szCs w:val="20"/>
              </w:rPr>
              <w:t>. East Lansing, MI: Education Policy Center at Michigan State University. Retrieved from http://www.aefpweb.org/sites/default/files/webform/empirical_bayes_20120301_AEFP.pdf</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Harris, D. N. (2011). </w:t>
            </w:r>
            <w:r w:rsidRPr="007A4961">
              <w:rPr>
                <w:rFonts w:ascii="Times" w:hAnsi="Times" w:cs="Times New Roman"/>
                <w:i/>
                <w:iCs/>
                <w:sz w:val="20"/>
                <w:szCs w:val="20"/>
              </w:rPr>
              <w:t>Value-added measures in education: What every educator needs to know</w:t>
            </w:r>
            <w:r w:rsidRPr="007A4961">
              <w:rPr>
                <w:rFonts w:ascii="Times" w:hAnsi="Times" w:cs="Times New Roman"/>
                <w:sz w:val="20"/>
                <w:szCs w:val="20"/>
              </w:rPr>
              <w:t>. Cambridge, MA: Harvard Education Press.</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Hermann, M., Walsh, E., Isenberg, E., &amp; </w:t>
            </w:r>
            <w:proofErr w:type="spellStart"/>
            <w:r w:rsidRPr="007A4961">
              <w:rPr>
                <w:rFonts w:ascii="Times" w:hAnsi="Times" w:cs="Times New Roman"/>
                <w:sz w:val="20"/>
                <w:szCs w:val="20"/>
              </w:rPr>
              <w:t>Resch</w:t>
            </w:r>
            <w:proofErr w:type="spellEnd"/>
            <w:r w:rsidRPr="007A4961">
              <w:rPr>
                <w:rFonts w:ascii="Times" w:hAnsi="Times" w:cs="Times New Roman"/>
                <w:sz w:val="20"/>
                <w:szCs w:val="20"/>
              </w:rPr>
              <w:t xml:space="preserve">, A. (2013). </w:t>
            </w:r>
            <w:r w:rsidRPr="007A4961">
              <w:rPr>
                <w:rFonts w:ascii="Times" w:hAnsi="Times" w:cs="Times New Roman"/>
                <w:i/>
                <w:iCs/>
                <w:sz w:val="20"/>
                <w:szCs w:val="20"/>
              </w:rPr>
              <w:t xml:space="preserve">Shrinkage of value-added estimates and characteristics of students with hard-to-predict achievement levels. </w:t>
            </w:r>
            <w:r w:rsidRPr="007A4961">
              <w:rPr>
                <w:rFonts w:ascii="Times" w:hAnsi="Times" w:cs="Times New Roman"/>
                <w:sz w:val="20"/>
                <w:szCs w:val="20"/>
              </w:rPr>
              <w:t xml:space="preserve">Princeton, NJ: </w:t>
            </w:r>
            <w:proofErr w:type="spellStart"/>
            <w:r w:rsidRPr="007A4961">
              <w:rPr>
                <w:rFonts w:ascii="Times" w:hAnsi="Times" w:cs="Times New Roman"/>
                <w:sz w:val="20"/>
                <w:szCs w:val="20"/>
              </w:rPr>
              <w:t>Mathematica</w:t>
            </w:r>
            <w:proofErr w:type="spellEnd"/>
            <w:r w:rsidRPr="007A4961">
              <w:rPr>
                <w:rFonts w:ascii="Times" w:hAnsi="Times" w:cs="Times New Roman"/>
                <w:sz w:val="20"/>
                <w:szCs w:val="20"/>
              </w:rPr>
              <w:t xml:space="preserve"> Policy Research. Retrieved form http://www.mathematica-mpr.com/publications/PDFs/education/value-added_shrinkage_wp.pdf</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Holland, P. W. (1986). Statistics and causal inference. </w:t>
            </w:r>
            <w:r w:rsidRPr="007A4961">
              <w:rPr>
                <w:rFonts w:ascii="Times" w:hAnsi="Times" w:cs="Times New Roman"/>
                <w:i/>
                <w:iCs/>
                <w:sz w:val="20"/>
                <w:szCs w:val="20"/>
              </w:rPr>
              <w:t>Journal of the American Statistical Association, 81</w:t>
            </w:r>
            <w:r w:rsidRPr="007A4961">
              <w:rPr>
                <w:rFonts w:ascii="Times" w:hAnsi="Times" w:cs="Times New Roman"/>
                <w:sz w:val="20"/>
                <w:szCs w:val="20"/>
              </w:rPr>
              <w:t>(396), 945–960.</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Jackson, K. C. (2012). Non-cognitive ability, test scores, and teacher quality: Evidence from 9th grade teachers in North Carolina.</w:t>
            </w:r>
            <w:r w:rsidRPr="007A4961">
              <w:rPr>
                <w:rFonts w:ascii="Times" w:hAnsi="Times" w:cs="Times New Roman"/>
                <w:i/>
                <w:iCs/>
                <w:sz w:val="20"/>
                <w:szCs w:val="20"/>
              </w:rPr>
              <w:t xml:space="preserve"> </w:t>
            </w:r>
            <w:r w:rsidRPr="007A4961">
              <w:rPr>
                <w:rFonts w:ascii="Times" w:hAnsi="Times" w:cs="Times New Roman"/>
                <w:sz w:val="20"/>
                <w:szCs w:val="20"/>
              </w:rPr>
              <w:t>Cambridge, MA: National Bureau of Economic Research (NBER), Working Paper No. 18624. Retrieved from http://www.nber.org/papers/w18624</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Kane, T., McCaffrey, D., Miller, T. &amp; </w:t>
            </w:r>
            <w:proofErr w:type="spellStart"/>
            <w:r w:rsidRPr="007A4961">
              <w:rPr>
                <w:rFonts w:ascii="Times" w:hAnsi="Times" w:cs="Times New Roman"/>
                <w:sz w:val="20"/>
                <w:szCs w:val="20"/>
              </w:rPr>
              <w:t>Staiger</w:t>
            </w:r>
            <w:proofErr w:type="spellEnd"/>
            <w:r w:rsidRPr="007A4961">
              <w:rPr>
                <w:rFonts w:ascii="Times" w:hAnsi="Times" w:cs="Times New Roman"/>
                <w:sz w:val="20"/>
                <w:szCs w:val="20"/>
              </w:rPr>
              <w:t>, D. (2013). Have we identified effective teachers? Validating measures of effective teaching using random assignment. Bill and Melinda Gates Foundation. Retrieved from http://www.metproject.org/downloads/MET_Validating_Using_Random_Assignment_Research_Paper.pdf</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Loeb, S., &amp; </w:t>
            </w:r>
            <w:proofErr w:type="spellStart"/>
            <w:r w:rsidRPr="007A4961">
              <w:rPr>
                <w:rFonts w:ascii="Times" w:hAnsi="Times" w:cs="Times New Roman"/>
                <w:sz w:val="20"/>
                <w:szCs w:val="20"/>
              </w:rPr>
              <w:t>Candelaria</w:t>
            </w:r>
            <w:proofErr w:type="spellEnd"/>
            <w:r w:rsidRPr="007A4961">
              <w:rPr>
                <w:rFonts w:ascii="Times" w:hAnsi="Times" w:cs="Times New Roman"/>
                <w:sz w:val="20"/>
                <w:szCs w:val="20"/>
              </w:rPr>
              <w:t>, C. (2013). How stable are value-added estimates across</w:t>
            </w:r>
          </w:p>
          <w:p w:rsidR="007A4961" w:rsidRPr="007A4961" w:rsidRDefault="007A4961" w:rsidP="007A4961">
            <w:pPr>
              <w:rPr>
                <w:rFonts w:ascii="Times" w:hAnsi="Times" w:cs="Times New Roman"/>
                <w:sz w:val="20"/>
                <w:szCs w:val="20"/>
              </w:rPr>
            </w:pPr>
            <w:proofErr w:type="gramStart"/>
            <w:r w:rsidRPr="007A4961">
              <w:rPr>
                <w:rFonts w:ascii="Times" w:hAnsi="Times" w:cs="Times New Roman"/>
                <w:sz w:val="20"/>
                <w:szCs w:val="20"/>
              </w:rPr>
              <w:t>years</w:t>
            </w:r>
            <w:proofErr w:type="gramEnd"/>
            <w:r w:rsidRPr="007A4961">
              <w:rPr>
                <w:rFonts w:ascii="Times" w:hAnsi="Times" w:cs="Times New Roman"/>
                <w:sz w:val="20"/>
                <w:szCs w:val="20"/>
              </w:rPr>
              <w:t>, subjects and student groups? Carnegie Knowledge Network. Retrieved from http://carnegieknowledgenetwork.org/briefs/value</w:t>
            </w:r>
            <w:r w:rsidRPr="007A4961">
              <w:rPr>
                <w:rFonts w:ascii="American Typewriter" w:hAnsi="American Typewriter" w:cs="American Typewriter"/>
                <w:sz w:val="20"/>
                <w:szCs w:val="20"/>
              </w:rPr>
              <w:t>‐</w:t>
            </w:r>
            <w:r w:rsidRPr="007A4961">
              <w:rPr>
                <w:rFonts w:ascii="Times" w:hAnsi="Times" w:cs="Times New Roman"/>
                <w:sz w:val="20"/>
                <w:szCs w:val="20"/>
              </w:rPr>
              <w:t>added/value</w:t>
            </w:r>
            <w:r w:rsidRPr="007A4961">
              <w:rPr>
                <w:rFonts w:ascii="American Typewriter" w:hAnsi="American Typewriter" w:cs="American Typewriter"/>
                <w:sz w:val="20"/>
                <w:szCs w:val="20"/>
              </w:rPr>
              <w:t>‐</w:t>
            </w:r>
            <w:r w:rsidRPr="007A4961">
              <w:rPr>
                <w:rFonts w:ascii="Times" w:hAnsi="Times" w:cs="Times New Roman"/>
                <w:sz w:val="20"/>
                <w:szCs w:val="20"/>
              </w:rPr>
              <w:t>added</w:t>
            </w:r>
            <w:r w:rsidRPr="007A4961">
              <w:rPr>
                <w:rFonts w:ascii="American Typewriter" w:hAnsi="American Typewriter" w:cs="American Typewriter"/>
                <w:sz w:val="20"/>
                <w:szCs w:val="20"/>
              </w:rPr>
              <w:t>‐</w:t>
            </w:r>
            <w:r w:rsidRPr="007A4961">
              <w:rPr>
                <w:rFonts w:ascii="Times" w:hAnsi="Times" w:cs="Times New Roman"/>
                <w:sz w:val="20"/>
                <w:szCs w:val="20"/>
              </w:rPr>
              <w:t>stability</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McCaffrey, D. F., Sass, T. R., Lockwood, J. R., &amp; </w:t>
            </w:r>
            <w:proofErr w:type="spellStart"/>
            <w:r w:rsidRPr="007A4961">
              <w:rPr>
                <w:rFonts w:ascii="Times" w:hAnsi="Times" w:cs="Times New Roman"/>
                <w:sz w:val="20"/>
                <w:szCs w:val="20"/>
              </w:rPr>
              <w:t>Mihaly</w:t>
            </w:r>
            <w:proofErr w:type="spellEnd"/>
            <w:r w:rsidRPr="007A4961">
              <w:rPr>
                <w:rFonts w:ascii="Times" w:hAnsi="Times" w:cs="Times New Roman"/>
                <w:sz w:val="20"/>
                <w:szCs w:val="20"/>
              </w:rPr>
              <w:t xml:space="preserve">, K. (2009). The </w:t>
            </w:r>
            <w:proofErr w:type="spellStart"/>
            <w:r w:rsidRPr="007A4961">
              <w:rPr>
                <w:rFonts w:ascii="Times" w:hAnsi="Times" w:cs="Times New Roman"/>
                <w:sz w:val="20"/>
                <w:szCs w:val="20"/>
              </w:rPr>
              <w:t>intertemporal</w:t>
            </w:r>
            <w:proofErr w:type="spellEnd"/>
            <w:r w:rsidRPr="007A4961">
              <w:rPr>
                <w:rFonts w:ascii="Times" w:hAnsi="Times" w:cs="Times New Roman"/>
                <w:sz w:val="20"/>
                <w:szCs w:val="20"/>
              </w:rPr>
              <w:t xml:space="preserve"> variability of teacher effect estimates. </w:t>
            </w:r>
            <w:r w:rsidRPr="007A4961">
              <w:rPr>
                <w:rFonts w:ascii="Times" w:hAnsi="Times" w:cs="Times New Roman"/>
                <w:i/>
                <w:iCs/>
                <w:sz w:val="20"/>
                <w:szCs w:val="20"/>
              </w:rPr>
              <w:t>Education Finance and Policy, 4</w:t>
            </w:r>
            <w:r w:rsidRPr="007A4961">
              <w:rPr>
                <w:rFonts w:ascii="Times" w:hAnsi="Times" w:cs="Times New Roman"/>
                <w:sz w:val="20"/>
                <w:szCs w:val="20"/>
              </w:rPr>
              <w:t>, 572–606.</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proofErr w:type="spellStart"/>
            <w:r w:rsidRPr="007A4961">
              <w:rPr>
                <w:rFonts w:ascii="Times" w:hAnsi="Times" w:cs="Times New Roman"/>
                <w:sz w:val="20"/>
                <w:szCs w:val="20"/>
              </w:rPr>
              <w:t>Mihaly</w:t>
            </w:r>
            <w:proofErr w:type="spellEnd"/>
            <w:r w:rsidRPr="007A4961">
              <w:rPr>
                <w:rFonts w:ascii="Times" w:hAnsi="Times" w:cs="Times New Roman"/>
                <w:sz w:val="20"/>
                <w:szCs w:val="20"/>
              </w:rPr>
              <w:t xml:space="preserve">, K., McCaffrey, D., </w:t>
            </w:r>
            <w:proofErr w:type="spellStart"/>
            <w:r w:rsidRPr="007A4961">
              <w:rPr>
                <w:rFonts w:ascii="Times" w:hAnsi="Times" w:cs="Times New Roman"/>
                <w:sz w:val="20"/>
                <w:szCs w:val="20"/>
              </w:rPr>
              <w:t>Staiger</w:t>
            </w:r>
            <w:proofErr w:type="spellEnd"/>
            <w:r w:rsidRPr="007A4961">
              <w:rPr>
                <w:rFonts w:ascii="Times" w:hAnsi="Times" w:cs="Times New Roman"/>
                <w:sz w:val="20"/>
                <w:szCs w:val="20"/>
              </w:rPr>
              <w:t>, D. O., &amp; Lockwood, J.R. (2013). A</w:t>
            </w:r>
          </w:p>
          <w:p w:rsidR="007A4961" w:rsidRPr="007A4961" w:rsidRDefault="007A4961" w:rsidP="007A4961">
            <w:pPr>
              <w:rPr>
                <w:rFonts w:ascii="Times" w:hAnsi="Times" w:cs="Times New Roman"/>
                <w:sz w:val="20"/>
                <w:szCs w:val="20"/>
              </w:rPr>
            </w:pPr>
            <w:proofErr w:type="gramStart"/>
            <w:r w:rsidRPr="007A4961">
              <w:rPr>
                <w:rFonts w:ascii="Times" w:hAnsi="Times" w:cs="Times New Roman"/>
                <w:sz w:val="20"/>
                <w:szCs w:val="20"/>
              </w:rPr>
              <w:t>composite</w:t>
            </w:r>
            <w:proofErr w:type="gramEnd"/>
            <w:r w:rsidRPr="007A4961">
              <w:rPr>
                <w:rFonts w:ascii="Times" w:hAnsi="Times" w:cs="Times New Roman"/>
                <w:sz w:val="20"/>
                <w:szCs w:val="20"/>
              </w:rPr>
              <w:t xml:space="preserve"> estimator of effective teaching. Seattle, WA: Bill and Melinda Gates Foundation. Retrieved from: http://www.metproject.org/downloads/MET_Composite_Estimator_of_Effective_Teaching_Research_Paper.pdf</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Newton, X. A., Darling-Hammond, L., </w:t>
            </w:r>
            <w:proofErr w:type="spellStart"/>
            <w:r w:rsidRPr="007A4961">
              <w:rPr>
                <w:rFonts w:ascii="Times" w:hAnsi="Times" w:cs="Times New Roman"/>
                <w:sz w:val="20"/>
                <w:szCs w:val="20"/>
              </w:rPr>
              <w:t>Haertel</w:t>
            </w:r>
            <w:proofErr w:type="spellEnd"/>
            <w:r w:rsidRPr="007A4961">
              <w:rPr>
                <w:rFonts w:ascii="Times" w:hAnsi="Times" w:cs="Times New Roman"/>
                <w:sz w:val="20"/>
                <w:szCs w:val="20"/>
              </w:rPr>
              <w:t xml:space="preserve">, E., &amp; Thomas, E. (2010). Value added modeling of teacher effectiveness: An exploration of stability across models and contexts. </w:t>
            </w:r>
            <w:r w:rsidRPr="007A4961">
              <w:rPr>
                <w:rFonts w:ascii="Times" w:hAnsi="Times" w:cs="Times New Roman"/>
                <w:i/>
                <w:iCs/>
                <w:sz w:val="20"/>
                <w:szCs w:val="20"/>
              </w:rPr>
              <w:t>Educational Policy Analysis Archives, 18</w:t>
            </w:r>
            <w:r w:rsidRPr="007A4961">
              <w:rPr>
                <w:rFonts w:ascii="Times" w:hAnsi="Times" w:cs="Times New Roman"/>
                <w:sz w:val="20"/>
                <w:szCs w:val="20"/>
              </w:rPr>
              <w:t>(23). Retrieved from: epaa.asu.edu/</w:t>
            </w:r>
            <w:proofErr w:type="spellStart"/>
            <w:r w:rsidRPr="007A4961">
              <w:rPr>
                <w:rFonts w:ascii="Times" w:hAnsi="Times" w:cs="Times New Roman"/>
                <w:sz w:val="20"/>
                <w:szCs w:val="20"/>
              </w:rPr>
              <w:t>ojs</w:t>
            </w:r>
            <w:proofErr w:type="spellEnd"/>
            <w:r w:rsidRPr="007A4961">
              <w:rPr>
                <w:rFonts w:ascii="Times" w:hAnsi="Times" w:cs="Times New Roman"/>
                <w:sz w:val="20"/>
                <w:szCs w:val="20"/>
              </w:rPr>
              <w:t>/article/view/810.</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proofErr w:type="spellStart"/>
            <w:r w:rsidRPr="007A4961">
              <w:rPr>
                <w:rFonts w:ascii="Times" w:hAnsi="Times" w:cs="Times New Roman"/>
                <w:sz w:val="20"/>
                <w:szCs w:val="20"/>
              </w:rPr>
              <w:t>Papay</w:t>
            </w:r>
            <w:proofErr w:type="spellEnd"/>
            <w:r w:rsidRPr="007A4961">
              <w:rPr>
                <w:rFonts w:ascii="Times" w:hAnsi="Times" w:cs="Times New Roman"/>
                <w:sz w:val="20"/>
                <w:szCs w:val="20"/>
              </w:rPr>
              <w:t xml:space="preserve">, J. P. (2010). Different tests, different answers: The stability of teacher value-added estimates across outcome measures. </w:t>
            </w:r>
            <w:r w:rsidRPr="007A4961">
              <w:rPr>
                <w:rFonts w:ascii="Times" w:hAnsi="Times" w:cs="Times New Roman"/>
                <w:i/>
                <w:iCs/>
                <w:sz w:val="20"/>
                <w:szCs w:val="20"/>
              </w:rPr>
              <w:t>American Educational Research Journal, 48</w:t>
            </w:r>
            <w:r w:rsidRPr="007A4961">
              <w:rPr>
                <w:rFonts w:ascii="Times" w:hAnsi="Times" w:cs="Times New Roman"/>
                <w:sz w:val="20"/>
                <w:szCs w:val="20"/>
              </w:rPr>
              <w:t>(1), 163–193.</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proofErr w:type="spellStart"/>
            <w:r w:rsidRPr="007A4961">
              <w:rPr>
                <w:rFonts w:ascii="Times" w:hAnsi="Times" w:cs="Times New Roman"/>
                <w:sz w:val="20"/>
                <w:szCs w:val="20"/>
              </w:rPr>
              <w:t>Paufler</w:t>
            </w:r>
            <w:proofErr w:type="spellEnd"/>
            <w:r w:rsidRPr="007A4961">
              <w:rPr>
                <w:rFonts w:ascii="Times" w:hAnsi="Times" w:cs="Times New Roman"/>
                <w:sz w:val="20"/>
                <w:szCs w:val="20"/>
              </w:rPr>
              <w:t xml:space="preserve">, N. A., &amp; </w:t>
            </w:r>
            <w:proofErr w:type="spellStart"/>
            <w:r w:rsidRPr="007A4961">
              <w:rPr>
                <w:rFonts w:ascii="Times" w:hAnsi="Times" w:cs="Times New Roman"/>
                <w:sz w:val="20"/>
                <w:szCs w:val="20"/>
              </w:rPr>
              <w:t>Amrein</w:t>
            </w:r>
            <w:proofErr w:type="spellEnd"/>
            <w:r w:rsidRPr="007A4961">
              <w:rPr>
                <w:rFonts w:ascii="Times" w:hAnsi="Times" w:cs="Times New Roman"/>
                <w:sz w:val="20"/>
                <w:szCs w:val="20"/>
              </w:rPr>
              <w:t xml:space="preserve">-Beardsley, A. (2014). The random assignment of students into elementary classrooms: Implications for value-added analyses and interpretations. </w:t>
            </w:r>
            <w:r w:rsidRPr="007A4961">
              <w:rPr>
                <w:rFonts w:ascii="Times" w:hAnsi="Times" w:cs="Times New Roman"/>
                <w:i/>
                <w:iCs/>
                <w:sz w:val="20"/>
                <w:szCs w:val="20"/>
              </w:rPr>
              <w:t>American Educational Research Journal.</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Reardon, S. F., &amp; </w:t>
            </w:r>
            <w:proofErr w:type="spellStart"/>
            <w:r w:rsidRPr="007A4961">
              <w:rPr>
                <w:rFonts w:ascii="Times" w:hAnsi="Times" w:cs="Times New Roman"/>
                <w:sz w:val="20"/>
                <w:szCs w:val="20"/>
              </w:rPr>
              <w:t>Raudenbush</w:t>
            </w:r>
            <w:proofErr w:type="spellEnd"/>
            <w:r w:rsidRPr="007A4961">
              <w:rPr>
                <w:rFonts w:ascii="Times" w:hAnsi="Times" w:cs="Times New Roman"/>
                <w:sz w:val="20"/>
                <w:szCs w:val="20"/>
              </w:rPr>
              <w:t xml:space="preserve">, S. W. (2009). Assumptions of value-added models for estimating school effects. </w:t>
            </w:r>
            <w:r w:rsidRPr="007A4961">
              <w:rPr>
                <w:rFonts w:ascii="Times" w:hAnsi="Times" w:cs="Times New Roman"/>
                <w:i/>
                <w:iCs/>
                <w:sz w:val="20"/>
                <w:szCs w:val="20"/>
              </w:rPr>
              <w:t>Education Finance and Policy, 4</w:t>
            </w:r>
            <w:r w:rsidRPr="007A4961">
              <w:rPr>
                <w:rFonts w:ascii="Times" w:hAnsi="Times" w:cs="Times New Roman"/>
                <w:sz w:val="20"/>
                <w:szCs w:val="20"/>
              </w:rPr>
              <w:t xml:space="preserve">(4), 492–519. </w:t>
            </w:r>
            <w:proofErr w:type="gramStart"/>
            <w:r w:rsidRPr="007A4961">
              <w:rPr>
                <w:rFonts w:ascii="Times" w:hAnsi="Times" w:cs="Times New Roman"/>
                <w:sz w:val="20"/>
                <w:szCs w:val="20"/>
              </w:rPr>
              <w:t>doi:10.1162</w:t>
            </w:r>
            <w:proofErr w:type="gramEnd"/>
            <w:r w:rsidRPr="007A4961">
              <w:rPr>
                <w:rFonts w:ascii="Times" w:hAnsi="Times" w:cs="Times New Roman"/>
                <w:sz w:val="20"/>
                <w:szCs w:val="20"/>
              </w:rPr>
              <w:t>/edfp.2009.4.4.492</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Rosenbaum, P., &amp; Rubin, D. (1983). The central role of the propensity score in observational studies for causal effects. </w:t>
            </w:r>
            <w:proofErr w:type="spellStart"/>
            <w:r w:rsidRPr="007A4961">
              <w:rPr>
                <w:rFonts w:ascii="Times" w:hAnsi="Times" w:cs="Times New Roman"/>
                <w:i/>
                <w:iCs/>
                <w:sz w:val="20"/>
                <w:szCs w:val="20"/>
              </w:rPr>
              <w:t>Biometrika</w:t>
            </w:r>
            <w:proofErr w:type="spellEnd"/>
            <w:r w:rsidRPr="007A4961">
              <w:rPr>
                <w:rFonts w:ascii="Times" w:hAnsi="Times" w:cs="Times New Roman"/>
                <w:i/>
                <w:iCs/>
                <w:sz w:val="20"/>
                <w:szCs w:val="20"/>
              </w:rPr>
              <w:t>, 17</w:t>
            </w:r>
            <w:r w:rsidRPr="007A4961">
              <w:rPr>
                <w:rFonts w:ascii="Times" w:hAnsi="Times" w:cs="Times New Roman"/>
                <w:sz w:val="20"/>
                <w:szCs w:val="20"/>
              </w:rPr>
              <w:t>, 41–55.</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Rothstein, J. (2009). </w:t>
            </w:r>
            <w:r w:rsidRPr="007A4961">
              <w:rPr>
                <w:rFonts w:ascii="Times" w:hAnsi="Times" w:cs="Times New Roman"/>
                <w:i/>
                <w:iCs/>
                <w:sz w:val="20"/>
                <w:szCs w:val="20"/>
              </w:rPr>
              <w:t xml:space="preserve">Student sorting and bias in value-added estimation: Selection on observables and </w:t>
            </w:r>
            <w:proofErr w:type="spellStart"/>
            <w:r w:rsidRPr="007A4961">
              <w:rPr>
                <w:rFonts w:ascii="Times" w:hAnsi="Times" w:cs="Times New Roman"/>
                <w:i/>
                <w:iCs/>
                <w:sz w:val="20"/>
                <w:szCs w:val="20"/>
              </w:rPr>
              <w:t>unobservables</w:t>
            </w:r>
            <w:proofErr w:type="spellEnd"/>
            <w:r w:rsidRPr="007A4961">
              <w:rPr>
                <w:rFonts w:ascii="Times" w:hAnsi="Times" w:cs="Times New Roman"/>
                <w:sz w:val="20"/>
                <w:szCs w:val="20"/>
              </w:rPr>
              <w:t xml:space="preserve">. </w:t>
            </w:r>
            <w:r w:rsidRPr="007A4961">
              <w:rPr>
                <w:rFonts w:ascii="Times" w:hAnsi="Times" w:cs="Times New Roman"/>
                <w:i/>
                <w:iCs/>
                <w:sz w:val="20"/>
                <w:szCs w:val="20"/>
              </w:rPr>
              <w:t>Education Finance and Policy, (</w:t>
            </w:r>
            <w:proofErr w:type="gramStart"/>
            <w:r w:rsidRPr="007A4961">
              <w:rPr>
                <w:rFonts w:ascii="Times" w:hAnsi="Times" w:cs="Times New Roman"/>
                <w:i/>
                <w:iCs/>
                <w:sz w:val="20"/>
                <w:szCs w:val="20"/>
              </w:rPr>
              <w:t>4)</w:t>
            </w:r>
            <w:r w:rsidRPr="007A4961">
              <w:rPr>
                <w:rFonts w:ascii="Times" w:hAnsi="Times" w:cs="Times New Roman"/>
                <w:sz w:val="20"/>
                <w:szCs w:val="20"/>
              </w:rPr>
              <w:t>4</w:t>
            </w:r>
            <w:proofErr w:type="gramEnd"/>
            <w:r w:rsidRPr="007A4961">
              <w:rPr>
                <w:rFonts w:ascii="Times" w:hAnsi="Times" w:cs="Times New Roman"/>
                <w:sz w:val="20"/>
                <w:szCs w:val="20"/>
              </w:rPr>
              <w:t xml:space="preserve">, 537–571. </w:t>
            </w:r>
            <w:proofErr w:type="spellStart"/>
            <w:proofErr w:type="gramStart"/>
            <w:r w:rsidRPr="007A4961">
              <w:rPr>
                <w:rFonts w:ascii="Times" w:hAnsi="Times" w:cs="Times New Roman"/>
                <w:sz w:val="20"/>
                <w:szCs w:val="20"/>
              </w:rPr>
              <w:t>doi:http</w:t>
            </w:r>
            <w:proofErr w:type="spellEnd"/>
            <w:proofErr w:type="gramEnd"/>
            <w:r w:rsidRPr="007A4961">
              <w:rPr>
                <w:rFonts w:ascii="Times" w:hAnsi="Times" w:cs="Times New Roman"/>
                <w:sz w:val="20"/>
                <w:szCs w:val="20"/>
              </w:rPr>
              <w:t>://dx.doi.org/10.1162/edfp.2009.4.4.537</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Rothstein, J. (2010, February). Teacher quality in educational production: Tracking, decay, and student achievement. </w:t>
            </w:r>
            <w:r w:rsidRPr="007A4961">
              <w:rPr>
                <w:rFonts w:ascii="Times" w:hAnsi="Times" w:cs="Times New Roman"/>
                <w:i/>
                <w:iCs/>
                <w:sz w:val="20"/>
                <w:szCs w:val="20"/>
              </w:rPr>
              <w:t>Quarterly Journal of Economics</w:t>
            </w:r>
            <w:r w:rsidRPr="007A4961">
              <w:rPr>
                <w:rFonts w:ascii="Times" w:hAnsi="Times" w:cs="Times New Roman"/>
                <w:sz w:val="20"/>
                <w:szCs w:val="20"/>
              </w:rPr>
              <w:t xml:space="preserve">. 175–214. </w:t>
            </w:r>
            <w:proofErr w:type="gramStart"/>
            <w:r w:rsidRPr="007A4961">
              <w:rPr>
                <w:rFonts w:ascii="Times" w:hAnsi="Times" w:cs="Times New Roman"/>
                <w:sz w:val="20"/>
                <w:szCs w:val="20"/>
              </w:rPr>
              <w:t>doi:10.1162</w:t>
            </w:r>
            <w:proofErr w:type="gramEnd"/>
            <w:r w:rsidRPr="007A4961">
              <w:rPr>
                <w:rFonts w:ascii="Times" w:hAnsi="Times" w:cs="Times New Roman"/>
                <w:sz w:val="20"/>
                <w:szCs w:val="20"/>
              </w:rPr>
              <w:t>/qjec.2010.125.1.175</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Rubin, D. B. (1978). Bayesian inference for causal effects: The role of randomization. </w:t>
            </w:r>
            <w:r w:rsidRPr="007A4961">
              <w:rPr>
                <w:rFonts w:ascii="Times" w:hAnsi="Times" w:cs="Times New Roman"/>
                <w:i/>
                <w:iCs/>
                <w:sz w:val="20"/>
                <w:szCs w:val="20"/>
              </w:rPr>
              <w:t>The Annals of Statistics, 6</w:t>
            </w:r>
            <w:r w:rsidRPr="007A4961">
              <w:rPr>
                <w:rFonts w:ascii="Times" w:hAnsi="Times" w:cs="Times New Roman"/>
                <w:sz w:val="20"/>
                <w:szCs w:val="20"/>
              </w:rPr>
              <w:t>, 34–58</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r w:rsidRPr="007A4961">
              <w:rPr>
                <w:rFonts w:ascii="Times" w:hAnsi="Times" w:cs="Times New Roman"/>
                <w:sz w:val="20"/>
                <w:szCs w:val="20"/>
              </w:rPr>
              <w:t xml:space="preserve">Rubin, D. B., Stuart, E. A., &amp; </w:t>
            </w:r>
            <w:proofErr w:type="spellStart"/>
            <w:r w:rsidRPr="007A4961">
              <w:rPr>
                <w:rFonts w:ascii="Times" w:hAnsi="Times" w:cs="Times New Roman"/>
                <w:sz w:val="20"/>
                <w:szCs w:val="20"/>
              </w:rPr>
              <w:t>Zanutto</w:t>
            </w:r>
            <w:proofErr w:type="spellEnd"/>
            <w:r w:rsidRPr="007A4961">
              <w:rPr>
                <w:rFonts w:ascii="Times" w:hAnsi="Times" w:cs="Times New Roman"/>
                <w:sz w:val="20"/>
                <w:szCs w:val="20"/>
              </w:rPr>
              <w:t xml:space="preserve">, E. L. (2004). A potential outcomes view of value-added assessment in education. </w:t>
            </w:r>
            <w:r w:rsidRPr="007A4961">
              <w:rPr>
                <w:rFonts w:ascii="Times" w:hAnsi="Times" w:cs="Times New Roman"/>
                <w:i/>
                <w:iCs/>
                <w:sz w:val="20"/>
                <w:szCs w:val="20"/>
              </w:rPr>
              <w:t>Journal of Educational and Behavioral Statistics, 29</w:t>
            </w:r>
            <w:r w:rsidRPr="007A4961">
              <w:rPr>
                <w:rFonts w:ascii="Times" w:hAnsi="Times" w:cs="Times New Roman"/>
                <w:sz w:val="20"/>
                <w:szCs w:val="20"/>
              </w:rPr>
              <w:t xml:space="preserve">(1), 103–116. </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proofErr w:type="spellStart"/>
            <w:r w:rsidRPr="007A4961">
              <w:rPr>
                <w:rFonts w:ascii="Times" w:hAnsi="Times" w:cs="Times New Roman"/>
                <w:sz w:val="20"/>
                <w:szCs w:val="20"/>
              </w:rPr>
              <w:t>Scherrer</w:t>
            </w:r>
            <w:proofErr w:type="spellEnd"/>
            <w:r w:rsidRPr="007A4961">
              <w:rPr>
                <w:rFonts w:ascii="Times" w:hAnsi="Times" w:cs="Times New Roman"/>
                <w:sz w:val="20"/>
                <w:szCs w:val="20"/>
              </w:rPr>
              <w:t xml:space="preserve">, J. (2011). Measuring teaching using value-added modeling: The imperfect panacea. </w:t>
            </w:r>
            <w:r w:rsidRPr="007A4961">
              <w:rPr>
                <w:rFonts w:ascii="Times" w:hAnsi="Times" w:cs="Times New Roman"/>
                <w:i/>
                <w:iCs/>
                <w:sz w:val="20"/>
                <w:szCs w:val="20"/>
              </w:rPr>
              <w:t>NASSP Bulletin, 95</w:t>
            </w:r>
            <w:r w:rsidRPr="007A4961">
              <w:rPr>
                <w:rFonts w:ascii="Times" w:hAnsi="Times" w:cs="Times New Roman"/>
                <w:sz w:val="20"/>
                <w:szCs w:val="20"/>
              </w:rPr>
              <w:t xml:space="preserve">(2), 122–140. </w:t>
            </w:r>
            <w:proofErr w:type="gramStart"/>
            <w:r w:rsidRPr="007A4961">
              <w:rPr>
                <w:rFonts w:ascii="Times" w:hAnsi="Times" w:cs="Times New Roman"/>
                <w:sz w:val="20"/>
                <w:szCs w:val="20"/>
              </w:rPr>
              <w:t>doi:10.1177</w:t>
            </w:r>
            <w:proofErr w:type="gramEnd"/>
            <w:r w:rsidRPr="007A4961">
              <w:rPr>
                <w:rFonts w:ascii="Times" w:hAnsi="Times" w:cs="Times New Roman"/>
                <w:sz w:val="20"/>
                <w:szCs w:val="20"/>
              </w:rPr>
              <w:t>/0192636511410052</w:t>
            </w:r>
          </w:p>
          <w:p w:rsidR="007A4961" w:rsidRPr="007A4961" w:rsidRDefault="007A4961" w:rsidP="007A4961">
            <w:pPr>
              <w:rPr>
                <w:rFonts w:ascii="Times" w:hAnsi="Times" w:cs="Times New Roman"/>
                <w:sz w:val="20"/>
                <w:szCs w:val="20"/>
              </w:rPr>
            </w:pPr>
          </w:p>
          <w:p w:rsidR="007A4961" w:rsidRPr="007A4961" w:rsidRDefault="007A4961" w:rsidP="007A4961">
            <w:pPr>
              <w:rPr>
                <w:rFonts w:ascii="Times" w:hAnsi="Times" w:cs="Times New Roman"/>
                <w:sz w:val="20"/>
                <w:szCs w:val="20"/>
              </w:rPr>
            </w:pPr>
            <w:proofErr w:type="spellStart"/>
            <w:r w:rsidRPr="007A4961">
              <w:rPr>
                <w:rFonts w:ascii="Times" w:hAnsi="Times" w:cs="Times New Roman"/>
                <w:sz w:val="20"/>
                <w:szCs w:val="20"/>
              </w:rPr>
              <w:t>Wainer</w:t>
            </w:r>
            <w:proofErr w:type="spellEnd"/>
            <w:r w:rsidRPr="007A4961">
              <w:rPr>
                <w:rFonts w:ascii="Times" w:hAnsi="Times" w:cs="Times New Roman"/>
                <w:sz w:val="20"/>
                <w:szCs w:val="20"/>
              </w:rPr>
              <w:t xml:space="preserve">, H. (2004). Introduction to a special issue of the </w:t>
            </w:r>
            <w:r w:rsidRPr="007A4961">
              <w:rPr>
                <w:rFonts w:ascii="Times" w:hAnsi="Times" w:cs="Times New Roman"/>
                <w:i/>
                <w:iCs/>
                <w:sz w:val="20"/>
                <w:szCs w:val="20"/>
              </w:rPr>
              <w:t xml:space="preserve">Journal of Educational and Behavioral Statistics </w:t>
            </w:r>
            <w:r w:rsidRPr="007A4961">
              <w:rPr>
                <w:rFonts w:ascii="Times" w:hAnsi="Times" w:cs="Times New Roman"/>
                <w:sz w:val="20"/>
                <w:szCs w:val="20"/>
              </w:rPr>
              <w:t xml:space="preserve">on value-added assessment. </w:t>
            </w:r>
            <w:r w:rsidRPr="007A4961">
              <w:rPr>
                <w:rFonts w:ascii="Times" w:hAnsi="Times" w:cs="Times New Roman"/>
                <w:i/>
                <w:iCs/>
                <w:sz w:val="20"/>
                <w:szCs w:val="20"/>
              </w:rPr>
              <w:t>Journal of Educational and Behavioral Statistics, 29</w:t>
            </w:r>
            <w:r w:rsidRPr="007A4961">
              <w:rPr>
                <w:rFonts w:ascii="Times" w:hAnsi="Times" w:cs="Times New Roman"/>
                <w:sz w:val="20"/>
                <w:szCs w:val="20"/>
              </w:rPr>
              <w:t xml:space="preserve">(1), 1–3. </w:t>
            </w:r>
            <w:proofErr w:type="gramStart"/>
            <w:r w:rsidRPr="007A4961">
              <w:rPr>
                <w:rFonts w:ascii="Times" w:hAnsi="Times" w:cs="Times New Roman"/>
                <w:sz w:val="20"/>
                <w:szCs w:val="20"/>
              </w:rPr>
              <w:t>doi:10.3102</w:t>
            </w:r>
            <w:proofErr w:type="gramEnd"/>
            <w:r w:rsidRPr="007A4961">
              <w:rPr>
                <w:rFonts w:ascii="Times" w:hAnsi="Times" w:cs="Times New Roman"/>
                <w:sz w:val="20"/>
                <w:szCs w:val="20"/>
              </w:rPr>
              <w:t>/10769986029001001</w:t>
            </w:r>
          </w:p>
          <w:p w:rsidR="007A4961" w:rsidRPr="007A4961" w:rsidRDefault="007A4961" w:rsidP="007A4961">
            <w:pPr>
              <w:rPr>
                <w:rFonts w:ascii="Times" w:hAnsi="Times" w:cs="Times New Roman"/>
                <w:sz w:val="20"/>
                <w:szCs w:val="20"/>
              </w:rPr>
            </w:pPr>
          </w:p>
          <w:p w:rsidR="007A4961" w:rsidRPr="007A4961" w:rsidRDefault="007A4961" w:rsidP="007A4961">
            <w:pPr>
              <w:spacing w:after="240"/>
              <w:rPr>
                <w:rFonts w:ascii="Times" w:eastAsia="Times New Roman" w:hAnsi="Times" w:cs="Times New Roman"/>
                <w:sz w:val="20"/>
                <w:szCs w:val="20"/>
              </w:rPr>
            </w:pP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9360"/>
            </w:tblGrid>
            <w:tr w:rsidR="007A4961" w:rsidRPr="007A4961" w:rsidTr="007A4961">
              <w:trPr>
                <w:tblCellSpacing w:w="20" w:type="dxa"/>
              </w:trPr>
              <w:tc>
                <w:tcPr>
                  <w:tcW w:w="0" w:type="auto"/>
                  <w:vAlign w:val="center"/>
                  <w:hideMark/>
                </w:tcPr>
                <w:p w:rsidR="007A4961" w:rsidRPr="007A4961" w:rsidRDefault="007A4961" w:rsidP="007A4961">
                  <w:pPr>
                    <w:spacing w:after="240"/>
                    <w:rPr>
                      <w:rFonts w:ascii="Times" w:eastAsia="Times New Roman" w:hAnsi="Times" w:cs="Times New Roman"/>
                      <w:sz w:val="20"/>
                      <w:szCs w:val="20"/>
                    </w:rPr>
                  </w:pPr>
                  <w:r w:rsidRPr="007A4961">
                    <w:rPr>
                      <w:rFonts w:ascii="Times" w:eastAsia="Times New Roman" w:hAnsi="Times" w:cs="Times New Roman"/>
                      <w:b/>
                      <w:bCs/>
                      <w:sz w:val="20"/>
                      <w:szCs w:val="20"/>
                    </w:rPr>
                    <w:t xml:space="preserve">Cite This Article as: </w:t>
                  </w:r>
                  <w:r w:rsidRPr="007A4961">
                    <w:rPr>
                      <w:rFonts w:ascii="Times" w:eastAsia="Times New Roman" w:hAnsi="Times" w:cs="Times New Roman"/>
                      <w:i/>
                      <w:iCs/>
                      <w:sz w:val="20"/>
                      <w:szCs w:val="20"/>
                    </w:rPr>
                    <w:t>Teachers College Record</w:t>
                  </w:r>
                  <w:r w:rsidRPr="007A4961">
                    <w:rPr>
                      <w:rFonts w:ascii="Times" w:eastAsia="Times New Roman" w:hAnsi="Times" w:cs="Times New Roman"/>
                      <w:sz w:val="20"/>
                      <w:szCs w:val="20"/>
                    </w:rPr>
                    <w:t>, Date Published: August 01, 2014</w:t>
                  </w:r>
                  <w:r w:rsidRPr="007A4961">
                    <w:rPr>
                      <w:rFonts w:ascii="Times" w:eastAsia="Times New Roman" w:hAnsi="Times" w:cs="Times New Roman"/>
                      <w:sz w:val="20"/>
                      <w:szCs w:val="20"/>
                    </w:rPr>
                    <w:br/>
                  </w:r>
                  <w:hyperlink r:id="rId9" w:history="1">
                    <w:r w:rsidRPr="007A4961">
                      <w:rPr>
                        <w:rFonts w:ascii="Times" w:eastAsia="Times New Roman" w:hAnsi="Times" w:cs="Times New Roman"/>
                        <w:color w:val="0000FF"/>
                        <w:sz w:val="20"/>
                        <w:szCs w:val="20"/>
                        <w:u w:val="single"/>
                      </w:rPr>
                      <w:t>http://www.tcrecord.org</w:t>
                    </w:r>
                  </w:hyperlink>
                  <w:r w:rsidRPr="007A4961">
                    <w:rPr>
                      <w:rFonts w:ascii="Times" w:eastAsia="Times New Roman" w:hAnsi="Times" w:cs="Times New Roman"/>
                      <w:sz w:val="20"/>
                      <w:szCs w:val="20"/>
                    </w:rPr>
                    <w:t xml:space="preserve"> ID Number: 17633, Date Accessed: 8/7/2014 1:03:08 PM</w:t>
                  </w:r>
                </w:p>
                <w:p w:rsidR="007A4961" w:rsidRPr="007A4961" w:rsidRDefault="007A4961" w:rsidP="007A4961">
                  <w:pPr>
                    <w:jc w:val="center"/>
                    <w:rPr>
                      <w:rFonts w:ascii="Times" w:eastAsia="Times New Roman" w:hAnsi="Times" w:cs="Times New Roman"/>
                      <w:sz w:val="20"/>
                      <w:szCs w:val="20"/>
                    </w:rPr>
                  </w:pPr>
                  <w:hyperlink r:id="rId10" w:history="1">
                    <w:r w:rsidRPr="007A4961">
                      <w:rPr>
                        <w:rFonts w:ascii="Times" w:eastAsia="Times New Roman" w:hAnsi="Times" w:cs="Times New Roman"/>
                        <w:color w:val="0000FF"/>
                        <w:sz w:val="20"/>
                        <w:szCs w:val="20"/>
                        <w:u w:val="single"/>
                      </w:rPr>
                      <w:t>Purchase Reprint Rights for this article or review</w:t>
                    </w:r>
                  </w:hyperlink>
                </w:p>
              </w:tc>
            </w:tr>
          </w:tbl>
          <w:p w:rsidR="007A4961" w:rsidRPr="007A4961" w:rsidRDefault="007A4961" w:rsidP="007A4961">
            <w:pPr>
              <w:rPr>
                <w:rFonts w:ascii="Times" w:eastAsia="Times New Roman" w:hAnsi="Times" w:cs="Times New Roman"/>
                <w:sz w:val="20"/>
                <w:szCs w:val="20"/>
              </w:rPr>
            </w:pPr>
          </w:p>
        </w:tc>
      </w:tr>
    </w:tbl>
    <w:p w:rsidR="001B3A3D" w:rsidRDefault="001B3A3D">
      <w:bookmarkStart w:id="0" w:name="_GoBack"/>
      <w:bookmarkEnd w:id="0"/>
    </w:p>
    <w:sectPr w:rsidR="001B3A3D" w:rsidSect="007A4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61"/>
    <w:rsid w:val="001B3A3D"/>
    <w:rsid w:val="007A4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729F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96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961"/>
    <w:rPr>
      <w:rFonts w:ascii="Times" w:hAnsi="Times"/>
      <w:b/>
      <w:bCs/>
      <w:kern w:val="36"/>
      <w:sz w:val="48"/>
      <w:szCs w:val="48"/>
    </w:rPr>
  </w:style>
  <w:style w:type="character" w:customStyle="1" w:styleId="author">
    <w:name w:val="author"/>
    <w:basedOn w:val="DefaultParagraphFont"/>
    <w:rsid w:val="007A4961"/>
  </w:style>
  <w:style w:type="character" w:styleId="Hyperlink">
    <w:name w:val="Hyperlink"/>
    <w:basedOn w:val="DefaultParagraphFont"/>
    <w:uiPriority w:val="99"/>
    <w:semiHidden/>
    <w:unhideWhenUsed/>
    <w:rsid w:val="007A4961"/>
    <w:rPr>
      <w:color w:val="0000FF"/>
      <w:u w:val="single"/>
    </w:rPr>
  </w:style>
  <w:style w:type="paragraph" w:styleId="NormalWeb">
    <w:name w:val="Normal (Web)"/>
    <w:basedOn w:val="Normal"/>
    <w:uiPriority w:val="99"/>
    <w:semiHidden/>
    <w:unhideWhenUsed/>
    <w:rsid w:val="007A496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A49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9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96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961"/>
    <w:rPr>
      <w:rFonts w:ascii="Times" w:hAnsi="Times"/>
      <w:b/>
      <w:bCs/>
      <w:kern w:val="36"/>
      <w:sz w:val="48"/>
      <w:szCs w:val="48"/>
    </w:rPr>
  </w:style>
  <w:style w:type="character" w:customStyle="1" w:styleId="author">
    <w:name w:val="author"/>
    <w:basedOn w:val="DefaultParagraphFont"/>
    <w:rsid w:val="007A4961"/>
  </w:style>
  <w:style w:type="character" w:styleId="Hyperlink">
    <w:name w:val="Hyperlink"/>
    <w:basedOn w:val="DefaultParagraphFont"/>
    <w:uiPriority w:val="99"/>
    <w:semiHidden/>
    <w:unhideWhenUsed/>
    <w:rsid w:val="007A4961"/>
    <w:rPr>
      <w:color w:val="0000FF"/>
      <w:u w:val="single"/>
    </w:rPr>
  </w:style>
  <w:style w:type="paragraph" w:styleId="NormalWeb">
    <w:name w:val="Normal (Web)"/>
    <w:basedOn w:val="Normal"/>
    <w:uiPriority w:val="99"/>
    <w:semiHidden/>
    <w:unhideWhenUsed/>
    <w:rsid w:val="007A496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A49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9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223043">
      <w:bodyDiv w:val="1"/>
      <w:marLeft w:val="0"/>
      <w:marRight w:val="0"/>
      <w:marTop w:val="0"/>
      <w:marBottom w:val="0"/>
      <w:divBdr>
        <w:top w:val="none" w:sz="0" w:space="0" w:color="auto"/>
        <w:left w:val="none" w:sz="0" w:space="0" w:color="auto"/>
        <w:bottom w:val="none" w:sz="0" w:space="0" w:color="auto"/>
        <w:right w:val="none" w:sz="0" w:space="0" w:color="auto"/>
      </w:divBdr>
      <w:divsChild>
        <w:div w:id="13221957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tcrecord.org/AuthorDisplay.asp?aid=22743" TargetMode="External"/><Relationship Id="rId7" Type="http://schemas.openxmlformats.org/officeDocument/2006/relationships/hyperlink" Target="http://www.tcrecord.org/AuthorDisplay.asp?aid=22744" TargetMode="External"/><Relationship Id="rId8" Type="http://schemas.openxmlformats.org/officeDocument/2006/relationships/hyperlink" Target="http://www.tcrecord.org/AuthorDisplay.asp?aid=20670" TargetMode="External"/><Relationship Id="rId9" Type="http://schemas.openxmlformats.org/officeDocument/2006/relationships/hyperlink" Target="http://www.tcrecord.org/Home.asp" TargetMode="External"/><Relationship Id="rId10" Type="http://schemas.openxmlformats.org/officeDocument/2006/relationships/hyperlink" Target="https://www.tcrecord.org/Permissions.asp?ContentId=17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3115</Words>
  <Characters>16823</Characters>
  <Application>Microsoft Macintosh Word</Application>
  <DocSecurity>0</DocSecurity>
  <Lines>323</Lines>
  <Paragraphs>96</Paragraphs>
  <ScaleCrop>false</ScaleCrop>
  <Company/>
  <LinksUpToDate>false</LinksUpToDate>
  <CharactersWithSpaces>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Beardsley</dc:creator>
  <cp:keywords/>
  <dc:description/>
  <cp:lastModifiedBy>Audrey Beardsley</cp:lastModifiedBy>
  <cp:revision>1</cp:revision>
  <dcterms:created xsi:type="dcterms:W3CDTF">2014-08-07T17:03:00Z</dcterms:created>
  <dcterms:modified xsi:type="dcterms:W3CDTF">2014-08-07T17:04:00Z</dcterms:modified>
</cp:coreProperties>
</file>